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4915" w14:textId="79B94789" w:rsidR="002318CC" w:rsidRPr="00E97656" w:rsidRDefault="009F3332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Приложение №</w:t>
      </w:r>
      <w:r w:rsidR="002470C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ADF9015" w14:textId="77777777" w:rsidR="002318CC" w:rsidRPr="00E97656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9F3332" w:rsidRPr="00E97656">
        <w:rPr>
          <w:rFonts w:ascii="Times New Roman" w:hAnsi="Times New Roman" w:cs="Times New Roman"/>
          <w:sz w:val="24"/>
          <w:szCs w:val="24"/>
        </w:rPr>
        <w:t>Северо-Западного</w:t>
      </w:r>
    </w:p>
    <w:p w14:paraId="164A4426" w14:textId="3237D14A" w:rsidR="002318CC" w:rsidRPr="009C5442" w:rsidRDefault="001C62ED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 </w:t>
      </w:r>
      <w:r w:rsidR="002318CC" w:rsidRPr="009C5442">
        <w:rPr>
          <w:rFonts w:ascii="Times New Roman" w:hAnsi="Times New Roman" w:cs="Times New Roman"/>
          <w:sz w:val="24"/>
          <w:szCs w:val="24"/>
        </w:rPr>
        <w:t>Росрыболовства</w:t>
      </w:r>
    </w:p>
    <w:p w14:paraId="3A252160" w14:textId="4DD12457" w:rsidR="002318CC" w:rsidRPr="00E97656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442">
        <w:rPr>
          <w:rFonts w:ascii="Times New Roman" w:hAnsi="Times New Roman" w:cs="Times New Roman"/>
          <w:sz w:val="24"/>
          <w:szCs w:val="24"/>
        </w:rPr>
        <w:t xml:space="preserve">от </w:t>
      </w:r>
      <w:r w:rsidR="00EE74C2" w:rsidRPr="00EE74C2">
        <w:rPr>
          <w:rFonts w:ascii="Times New Roman" w:hAnsi="Times New Roman" w:cs="Times New Roman"/>
          <w:sz w:val="24"/>
          <w:szCs w:val="24"/>
          <w:u w:val="single"/>
        </w:rPr>
        <w:tab/>
      </w:r>
      <w:r w:rsidR="0041163F">
        <w:rPr>
          <w:rFonts w:ascii="Times New Roman" w:hAnsi="Times New Roman" w:cs="Times New Roman"/>
          <w:sz w:val="24"/>
          <w:szCs w:val="24"/>
          <w:u w:val="single"/>
        </w:rPr>
        <w:t>27.09.2022</w:t>
      </w:r>
      <w:r w:rsidR="00EE74C2" w:rsidRPr="004D77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3332" w:rsidRPr="004D77EB">
        <w:rPr>
          <w:rFonts w:ascii="Times New Roman" w:hAnsi="Times New Roman" w:cs="Times New Roman"/>
          <w:sz w:val="24"/>
          <w:szCs w:val="24"/>
        </w:rPr>
        <w:t xml:space="preserve"> №</w:t>
      </w:r>
      <w:r w:rsidR="004D77EB" w:rsidRPr="004D77EB">
        <w:rPr>
          <w:rFonts w:ascii="Times New Roman" w:hAnsi="Times New Roman" w:cs="Times New Roman"/>
          <w:sz w:val="24"/>
          <w:szCs w:val="24"/>
          <w:u w:val="single"/>
        </w:rPr>
        <w:tab/>
      </w:r>
      <w:r w:rsidR="0041163F">
        <w:rPr>
          <w:rFonts w:ascii="Times New Roman" w:hAnsi="Times New Roman" w:cs="Times New Roman"/>
          <w:sz w:val="24"/>
          <w:szCs w:val="24"/>
          <w:u w:val="single"/>
        </w:rPr>
        <w:t>221</w:t>
      </w:r>
      <w:r w:rsidR="004D77EB" w:rsidRPr="004D77E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7E22DD" w14:textId="77777777" w:rsidR="002318CC" w:rsidRDefault="002318CC" w:rsidP="00E97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30CFE9" w14:textId="77777777" w:rsidR="002318CC" w:rsidRPr="00E97656" w:rsidRDefault="002318CC" w:rsidP="00E976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65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EA4C654" w14:textId="1CF8741D" w:rsidR="002318CC" w:rsidRPr="00E97656" w:rsidRDefault="002318CC" w:rsidP="00E976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656">
        <w:rPr>
          <w:rFonts w:ascii="Times New Roman" w:hAnsi="Times New Roman" w:cs="Times New Roman"/>
          <w:b/>
          <w:sz w:val="24"/>
          <w:szCs w:val="24"/>
        </w:rPr>
        <w:t xml:space="preserve">о проведении аукциона по продаже права на заключение договора о </w:t>
      </w:r>
      <w:bookmarkStart w:id="0" w:name="_Hlk74741909"/>
      <w:r w:rsidRPr="00E97656">
        <w:rPr>
          <w:rFonts w:ascii="Times New Roman" w:hAnsi="Times New Roman" w:cs="Times New Roman"/>
          <w:b/>
          <w:sz w:val="24"/>
          <w:szCs w:val="24"/>
        </w:rPr>
        <w:t>закреплении дол</w:t>
      </w:r>
      <w:r w:rsidR="00293547">
        <w:rPr>
          <w:rFonts w:ascii="Times New Roman" w:hAnsi="Times New Roman" w:cs="Times New Roman"/>
          <w:b/>
          <w:sz w:val="24"/>
          <w:szCs w:val="24"/>
        </w:rPr>
        <w:t>и</w:t>
      </w:r>
      <w:r w:rsidRPr="00E97656">
        <w:rPr>
          <w:rFonts w:ascii="Times New Roman" w:hAnsi="Times New Roman" w:cs="Times New Roman"/>
          <w:b/>
          <w:sz w:val="24"/>
          <w:szCs w:val="24"/>
        </w:rPr>
        <w:t xml:space="preserve"> квот</w:t>
      </w:r>
      <w:r w:rsidR="00293547">
        <w:rPr>
          <w:rFonts w:ascii="Times New Roman" w:hAnsi="Times New Roman" w:cs="Times New Roman"/>
          <w:b/>
          <w:sz w:val="24"/>
          <w:szCs w:val="24"/>
        </w:rPr>
        <w:t>ы</w:t>
      </w:r>
      <w:r w:rsidRPr="00E97656">
        <w:rPr>
          <w:rFonts w:ascii="Times New Roman" w:hAnsi="Times New Roman" w:cs="Times New Roman"/>
          <w:b/>
          <w:sz w:val="24"/>
          <w:szCs w:val="24"/>
        </w:rPr>
        <w:t xml:space="preserve"> добычи (вылова) водных биологических ресурсов</w:t>
      </w:r>
      <w:bookmarkEnd w:id="0"/>
      <w:r w:rsidRPr="00E97656">
        <w:rPr>
          <w:rFonts w:ascii="Times New Roman" w:hAnsi="Times New Roman" w:cs="Times New Roman"/>
          <w:b/>
          <w:sz w:val="24"/>
          <w:szCs w:val="24"/>
        </w:rPr>
        <w:t xml:space="preserve"> для осуществления </w:t>
      </w:r>
      <w:r w:rsidR="00BE5B86" w:rsidRPr="00E97656">
        <w:rPr>
          <w:rFonts w:ascii="Times New Roman" w:hAnsi="Times New Roman" w:cs="Times New Roman"/>
          <w:b/>
          <w:sz w:val="24"/>
          <w:szCs w:val="24"/>
        </w:rPr>
        <w:t>промышленного</w:t>
      </w:r>
      <w:r w:rsidRPr="00E97656">
        <w:rPr>
          <w:rFonts w:ascii="Times New Roman" w:hAnsi="Times New Roman" w:cs="Times New Roman"/>
          <w:b/>
          <w:sz w:val="24"/>
          <w:szCs w:val="24"/>
        </w:rPr>
        <w:t xml:space="preserve"> рыболовства</w:t>
      </w:r>
      <w:r w:rsidR="00106F52" w:rsidRPr="00E97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656">
        <w:rPr>
          <w:rFonts w:ascii="Times New Roman" w:hAnsi="Times New Roman" w:cs="Times New Roman"/>
          <w:b/>
          <w:sz w:val="24"/>
          <w:szCs w:val="24"/>
        </w:rPr>
        <w:t>в</w:t>
      </w:r>
      <w:r w:rsidR="001C62ED">
        <w:rPr>
          <w:rFonts w:ascii="Times New Roman" w:hAnsi="Times New Roman" w:cs="Times New Roman"/>
          <w:b/>
          <w:sz w:val="24"/>
          <w:szCs w:val="24"/>
        </w:rPr>
        <w:t>о внутренних</w:t>
      </w:r>
      <w:r w:rsidRPr="00E97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86" w:rsidRPr="00E97656">
        <w:rPr>
          <w:rFonts w:ascii="Times New Roman" w:hAnsi="Times New Roman" w:cs="Times New Roman"/>
          <w:b/>
          <w:sz w:val="24"/>
          <w:szCs w:val="24"/>
        </w:rPr>
        <w:t xml:space="preserve">водных объектах </w:t>
      </w:r>
      <w:r w:rsidR="004459DE">
        <w:rPr>
          <w:rFonts w:ascii="Times New Roman" w:hAnsi="Times New Roman" w:cs="Times New Roman"/>
          <w:b/>
          <w:sz w:val="24"/>
          <w:szCs w:val="24"/>
        </w:rPr>
        <w:t>Новгородской</w:t>
      </w:r>
      <w:r w:rsidR="00C910C5" w:rsidRPr="00E97656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14:paraId="7259768E" w14:textId="77777777" w:rsidR="002318CC" w:rsidRPr="00E97656" w:rsidRDefault="002318CC" w:rsidP="00E97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610F5" w14:textId="3DF8B2CE" w:rsidR="002318CC" w:rsidRPr="00E97656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1. Предмет аукциона </w:t>
      </w:r>
      <w:r w:rsidR="00E7728A"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 w:rsidRPr="00E97656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о закреплении дол</w:t>
      </w:r>
      <w:r w:rsidR="00293547">
        <w:rPr>
          <w:rFonts w:ascii="Times New Roman" w:hAnsi="Times New Roman" w:cs="Times New Roman"/>
          <w:sz w:val="24"/>
          <w:szCs w:val="24"/>
        </w:rPr>
        <w:t>и</w:t>
      </w:r>
      <w:r w:rsidRPr="00E97656">
        <w:rPr>
          <w:rFonts w:ascii="Times New Roman" w:hAnsi="Times New Roman" w:cs="Times New Roman"/>
          <w:sz w:val="24"/>
          <w:szCs w:val="24"/>
        </w:rPr>
        <w:t xml:space="preserve"> квот</w:t>
      </w:r>
      <w:r w:rsidR="00293547">
        <w:rPr>
          <w:rFonts w:ascii="Times New Roman" w:hAnsi="Times New Roman" w:cs="Times New Roman"/>
          <w:sz w:val="24"/>
          <w:szCs w:val="24"/>
        </w:rPr>
        <w:t>ы</w:t>
      </w:r>
      <w:r w:rsidRPr="00E97656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для осуществления </w:t>
      </w:r>
      <w:r w:rsidR="00BE5B86" w:rsidRPr="00E97656">
        <w:rPr>
          <w:rFonts w:ascii="Times New Roman" w:hAnsi="Times New Roman" w:cs="Times New Roman"/>
          <w:sz w:val="24"/>
          <w:szCs w:val="24"/>
        </w:rPr>
        <w:t>промышленного</w:t>
      </w:r>
      <w:r w:rsidRPr="00E97656">
        <w:rPr>
          <w:rFonts w:ascii="Times New Roman" w:hAnsi="Times New Roman" w:cs="Times New Roman"/>
          <w:sz w:val="24"/>
          <w:szCs w:val="24"/>
        </w:rPr>
        <w:t xml:space="preserve"> </w:t>
      </w:r>
      <w:r w:rsidR="00106F52" w:rsidRPr="00E97656">
        <w:rPr>
          <w:rFonts w:ascii="Times New Roman" w:hAnsi="Times New Roman" w:cs="Times New Roman"/>
          <w:sz w:val="24"/>
          <w:szCs w:val="24"/>
        </w:rPr>
        <w:t>рыболовства</w:t>
      </w:r>
      <w:r w:rsidRPr="00E97656">
        <w:rPr>
          <w:rFonts w:ascii="Times New Roman" w:hAnsi="Times New Roman" w:cs="Times New Roman"/>
          <w:sz w:val="24"/>
          <w:szCs w:val="24"/>
        </w:rPr>
        <w:t xml:space="preserve"> </w:t>
      </w:r>
      <w:r w:rsidR="00E97656">
        <w:rPr>
          <w:rFonts w:ascii="Times New Roman" w:hAnsi="Times New Roman" w:cs="Times New Roman"/>
          <w:sz w:val="24"/>
          <w:szCs w:val="24"/>
        </w:rPr>
        <w:br/>
      </w:r>
      <w:r w:rsidR="00AE281C" w:rsidRPr="00E97656">
        <w:rPr>
          <w:rFonts w:ascii="Times New Roman" w:hAnsi="Times New Roman" w:cs="Times New Roman"/>
          <w:sz w:val="24"/>
          <w:szCs w:val="24"/>
        </w:rPr>
        <w:t>в</w:t>
      </w:r>
      <w:r w:rsidR="001C62ED">
        <w:rPr>
          <w:rFonts w:ascii="Times New Roman" w:hAnsi="Times New Roman" w:cs="Times New Roman"/>
          <w:sz w:val="24"/>
          <w:szCs w:val="24"/>
        </w:rPr>
        <w:t>о внутренних</w:t>
      </w:r>
      <w:r w:rsidR="00AE281C" w:rsidRPr="00E97656">
        <w:rPr>
          <w:rFonts w:ascii="Times New Roman" w:hAnsi="Times New Roman" w:cs="Times New Roman"/>
          <w:sz w:val="24"/>
          <w:szCs w:val="24"/>
        </w:rPr>
        <w:t xml:space="preserve"> </w:t>
      </w:r>
      <w:r w:rsidR="00BE5B86" w:rsidRPr="00E97656">
        <w:rPr>
          <w:rFonts w:ascii="Times New Roman" w:hAnsi="Times New Roman" w:cs="Times New Roman"/>
          <w:sz w:val="24"/>
          <w:szCs w:val="24"/>
        </w:rPr>
        <w:t xml:space="preserve">водных объектах </w:t>
      </w:r>
      <w:r w:rsidR="004459DE" w:rsidRPr="004459DE">
        <w:rPr>
          <w:rFonts w:ascii="Times New Roman" w:hAnsi="Times New Roman" w:cs="Times New Roman"/>
          <w:sz w:val="24"/>
          <w:szCs w:val="24"/>
        </w:rPr>
        <w:t>Новгородской</w:t>
      </w:r>
      <w:r w:rsidR="00C910C5" w:rsidRPr="00E97656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AE281C" w:rsidRPr="00E97656">
        <w:rPr>
          <w:rFonts w:ascii="Times New Roman" w:hAnsi="Times New Roman" w:cs="Times New Roman"/>
          <w:sz w:val="24"/>
          <w:szCs w:val="24"/>
        </w:rPr>
        <w:t xml:space="preserve"> </w:t>
      </w:r>
      <w:r w:rsidR="00DA5CCC" w:rsidRPr="00E97656">
        <w:rPr>
          <w:rFonts w:ascii="Times New Roman" w:hAnsi="Times New Roman" w:cs="Times New Roman"/>
          <w:sz w:val="24"/>
          <w:szCs w:val="24"/>
        </w:rPr>
        <w:t>(в соответствии с лотами).</w:t>
      </w:r>
    </w:p>
    <w:p w14:paraId="68656C14" w14:textId="77777777" w:rsidR="00DA5CCC" w:rsidRPr="00E97656" w:rsidRDefault="00DA5C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F03CD2" w14:textId="77777777" w:rsidR="00DA5CCC" w:rsidRPr="00E97656" w:rsidRDefault="00DA5CCC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2. Организатор аукциона – Северо-Западное территориальное управление Федерального агентства по рыболовству. </w:t>
      </w:r>
    </w:p>
    <w:p w14:paraId="4070E49F" w14:textId="77777777" w:rsidR="009176BE" w:rsidRDefault="00DA5CCC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Адрес организатора аукциона, комиссии организатора аукциона: 199155, Санкт-Петербург, </w:t>
      </w:r>
      <w:r w:rsidR="000E101F" w:rsidRPr="00E97656">
        <w:rPr>
          <w:rFonts w:ascii="Times New Roman" w:hAnsi="Times New Roman" w:cs="Times New Roman"/>
          <w:sz w:val="24"/>
          <w:szCs w:val="24"/>
        </w:rPr>
        <w:t>ул. Одоевского</w:t>
      </w:r>
      <w:r w:rsidR="003117D2">
        <w:rPr>
          <w:rFonts w:ascii="Times New Roman" w:hAnsi="Times New Roman" w:cs="Times New Roman"/>
          <w:sz w:val="24"/>
          <w:szCs w:val="24"/>
        </w:rPr>
        <w:t>, д. 24, корп. 2, лит. А</w:t>
      </w:r>
      <w:r w:rsidR="009176BE">
        <w:rPr>
          <w:rFonts w:ascii="Times New Roman" w:hAnsi="Times New Roman" w:cs="Times New Roman"/>
          <w:sz w:val="24"/>
          <w:szCs w:val="24"/>
        </w:rPr>
        <w:t>;</w:t>
      </w:r>
    </w:p>
    <w:p w14:paraId="3C59F9F0" w14:textId="4240B2C2" w:rsidR="00DA5CCC" w:rsidRPr="00E97656" w:rsidRDefault="009176BE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97656">
        <w:rPr>
          <w:rFonts w:ascii="Times New Roman" w:hAnsi="Times New Roman" w:cs="Times New Roman"/>
          <w:sz w:val="24"/>
          <w:szCs w:val="24"/>
        </w:rPr>
        <w:t xml:space="preserve">дрес электронной почты: </w:t>
      </w:r>
      <w:hyperlink r:id="rId8" w:history="1"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regrib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7656">
        <w:rPr>
          <w:rFonts w:ascii="Times New Roman" w:hAnsi="Times New Roman" w:cs="Times New Roman"/>
          <w:sz w:val="24"/>
          <w:szCs w:val="24"/>
        </w:rPr>
        <w:t>телефон (812) 498-81-</w:t>
      </w:r>
      <w:r>
        <w:rPr>
          <w:rFonts w:ascii="Times New Roman" w:hAnsi="Times New Roman" w:cs="Times New Roman"/>
          <w:sz w:val="24"/>
          <w:szCs w:val="24"/>
        </w:rPr>
        <w:t>76</w:t>
      </w:r>
      <w:r w:rsidR="00091B6F">
        <w:rPr>
          <w:rFonts w:ascii="Times New Roman" w:hAnsi="Times New Roman" w:cs="Times New Roman"/>
          <w:sz w:val="24"/>
          <w:szCs w:val="24"/>
        </w:rPr>
        <w:t>;</w:t>
      </w:r>
    </w:p>
    <w:p w14:paraId="62D6481F" w14:textId="1203B93F" w:rsidR="00DA5CCC" w:rsidRPr="00E97656" w:rsidRDefault="00091B6F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176BE">
        <w:rPr>
          <w:rFonts w:ascii="Times New Roman" w:hAnsi="Times New Roman" w:cs="Times New Roman"/>
          <w:sz w:val="24"/>
          <w:szCs w:val="24"/>
        </w:rPr>
        <w:t xml:space="preserve">онтактное лицо - </w:t>
      </w:r>
      <w:r w:rsidR="003117D2" w:rsidRPr="005A67DD">
        <w:rPr>
          <w:rFonts w:ascii="Times New Roman" w:hAnsi="Times New Roman" w:cs="Times New Roman"/>
          <w:sz w:val="24"/>
          <w:szCs w:val="24"/>
        </w:rPr>
        <w:t>Аржаных Ольга Николаевна</w:t>
      </w:r>
      <w:r>
        <w:rPr>
          <w:rFonts w:ascii="Times New Roman" w:hAnsi="Times New Roman" w:cs="Times New Roman"/>
          <w:sz w:val="24"/>
          <w:szCs w:val="24"/>
        </w:rPr>
        <w:t>, заместитель начальника отдела организации и регулирования рыболовства</w:t>
      </w:r>
      <w:r w:rsidR="009176BE">
        <w:rPr>
          <w:rFonts w:ascii="Times New Roman" w:hAnsi="Times New Roman" w:cs="Times New Roman"/>
          <w:sz w:val="24"/>
          <w:szCs w:val="24"/>
        </w:rPr>
        <w:t>.</w:t>
      </w:r>
    </w:p>
    <w:p w14:paraId="5199C898" w14:textId="77777777" w:rsidR="00DA5CCC" w:rsidRPr="00E97656" w:rsidRDefault="00DA5CCC" w:rsidP="00DA5C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B14850" w14:textId="478A0E45" w:rsidR="00EE74C2" w:rsidRPr="00EE74C2" w:rsidRDefault="00DA5C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3</w:t>
      </w:r>
      <w:r w:rsidR="00106F52" w:rsidRPr="00E97656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79587317"/>
      <w:r w:rsidR="002318CC" w:rsidRPr="00E97656">
        <w:rPr>
          <w:rFonts w:ascii="Times New Roman" w:hAnsi="Times New Roman" w:cs="Times New Roman"/>
          <w:sz w:val="24"/>
          <w:szCs w:val="24"/>
        </w:rPr>
        <w:t>Номера лотов, виды водных биологических ресурсов, районы их промысла, доли квот</w:t>
      </w:r>
      <w:r w:rsidR="00454007">
        <w:rPr>
          <w:rFonts w:ascii="Times New Roman" w:hAnsi="Times New Roman" w:cs="Times New Roman"/>
          <w:sz w:val="24"/>
          <w:szCs w:val="24"/>
        </w:rPr>
        <w:t xml:space="preserve"> </w:t>
      </w:r>
      <w:r w:rsidR="002318CC" w:rsidRPr="00E97656">
        <w:rPr>
          <w:rFonts w:ascii="Times New Roman" w:hAnsi="Times New Roman" w:cs="Times New Roman"/>
          <w:sz w:val="24"/>
          <w:szCs w:val="24"/>
        </w:rPr>
        <w:t>(%)</w:t>
      </w:r>
      <w:r w:rsidR="00C910C5" w:rsidRPr="00E97656">
        <w:rPr>
          <w:rFonts w:ascii="Times New Roman" w:hAnsi="Times New Roman" w:cs="Times New Roman"/>
          <w:sz w:val="24"/>
          <w:szCs w:val="24"/>
        </w:rPr>
        <w:t xml:space="preserve">, </w:t>
      </w:r>
      <w:r w:rsidR="002318CC" w:rsidRPr="00E97656">
        <w:rPr>
          <w:rFonts w:ascii="Times New Roman" w:hAnsi="Times New Roman" w:cs="Times New Roman"/>
          <w:sz w:val="24"/>
          <w:szCs w:val="24"/>
        </w:rPr>
        <w:t xml:space="preserve">начальная цена лотов, шаг аукциона, размер средств, вносимых в качестве обеспечения заявки на участие в аукционе (далее </w:t>
      </w:r>
      <w:r w:rsidR="00E7728A"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 w:rsidR="005A67DD">
        <w:rPr>
          <w:rFonts w:ascii="Times New Roman" w:hAnsi="Times New Roman" w:cs="Times New Roman"/>
          <w:sz w:val="24"/>
          <w:szCs w:val="24"/>
        </w:rPr>
        <w:t xml:space="preserve"> задаток):</w:t>
      </w:r>
    </w:p>
    <w:bookmarkEnd w:id="1"/>
    <w:p w14:paraId="132FD76B" w14:textId="77777777" w:rsidR="00EE74C2" w:rsidRPr="002E35BC" w:rsidRDefault="00EE74C2" w:rsidP="00EE74C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3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1724"/>
        <w:gridCol w:w="1559"/>
        <w:gridCol w:w="970"/>
        <w:gridCol w:w="1582"/>
        <w:gridCol w:w="1583"/>
        <w:gridCol w:w="1583"/>
      </w:tblGrid>
      <w:tr w:rsidR="00454007" w:rsidRPr="009A0AA9" w14:paraId="4DE65521" w14:textId="77777777" w:rsidTr="009A0AA9">
        <w:trPr>
          <w:trHeight w:val="719"/>
          <w:jc w:val="center"/>
        </w:trPr>
        <w:tc>
          <w:tcPr>
            <w:tcW w:w="736" w:type="dxa"/>
            <w:vAlign w:val="center"/>
          </w:tcPr>
          <w:p w14:paraId="2D67D9BF" w14:textId="0DCEB898" w:rsidR="00454007" w:rsidRPr="009A0AA9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2" w:name="_Hlk79587359"/>
            <w:r w:rsidRPr="009A0AA9">
              <w:rPr>
                <w:rFonts w:ascii="Times New Roman" w:hAnsi="Times New Roman" w:cs="Times New Roman"/>
              </w:rPr>
              <w:br w:type="page"/>
              <w:t>№ лота</w:t>
            </w:r>
          </w:p>
        </w:tc>
        <w:tc>
          <w:tcPr>
            <w:tcW w:w="1724" w:type="dxa"/>
            <w:vAlign w:val="center"/>
          </w:tcPr>
          <w:p w14:paraId="04193EDF" w14:textId="77777777" w:rsidR="00454007" w:rsidRPr="009A0AA9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AA9">
              <w:rPr>
                <w:rFonts w:ascii="Times New Roman" w:hAnsi="Times New Roman" w:cs="Times New Roman"/>
              </w:rPr>
              <w:t>Водный биологический ресурс</w:t>
            </w:r>
          </w:p>
        </w:tc>
        <w:tc>
          <w:tcPr>
            <w:tcW w:w="1559" w:type="dxa"/>
            <w:vAlign w:val="center"/>
          </w:tcPr>
          <w:p w14:paraId="578D9341" w14:textId="77777777" w:rsidR="00454007" w:rsidRPr="009A0AA9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AA9">
              <w:rPr>
                <w:rFonts w:ascii="Times New Roman" w:hAnsi="Times New Roman" w:cs="Times New Roman"/>
              </w:rPr>
              <w:t>Район промысла</w:t>
            </w:r>
          </w:p>
        </w:tc>
        <w:tc>
          <w:tcPr>
            <w:tcW w:w="970" w:type="dxa"/>
            <w:vAlign w:val="center"/>
          </w:tcPr>
          <w:p w14:paraId="2BF12A43" w14:textId="77777777" w:rsidR="00454007" w:rsidRPr="009A0AA9" w:rsidRDefault="00454007" w:rsidP="00DB5A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AA9">
              <w:rPr>
                <w:rFonts w:ascii="Times New Roman" w:hAnsi="Times New Roman" w:cs="Times New Roman"/>
              </w:rPr>
              <w:t>Доли квот %</w:t>
            </w:r>
          </w:p>
        </w:tc>
        <w:tc>
          <w:tcPr>
            <w:tcW w:w="1582" w:type="dxa"/>
            <w:vAlign w:val="center"/>
          </w:tcPr>
          <w:p w14:paraId="2CEA0B7B" w14:textId="77777777" w:rsidR="00454007" w:rsidRPr="009A0AA9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AA9">
              <w:rPr>
                <w:rFonts w:ascii="Times New Roman" w:hAnsi="Times New Roman" w:cs="Times New Roman"/>
              </w:rPr>
              <w:t>Начальная цена лота, руб.</w:t>
            </w:r>
          </w:p>
        </w:tc>
        <w:tc>
          <w:tcPr>
            <w:tcW w:w="1583" w:type="dxa"/>
            <w:vAlign w:val="center"/>
          </w:tcPr>
          <w:p w14:paraId="29C744C0" w14:textId="77777777" w:rsidR="00454007" w:rsidRPr="009A0AA9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AA9">
              <w:rPr>
                <w:rFonts w:ascii="Times New Roman" w:hAnsi="Times New Roman" w:cs="Times New Roman"/>
              </w:rPr>
              <w:t>Шаг аукциона, руб.</w:t>
            </w:r>
          </w:p>
        </w:tc>
        <w:tc>
          <w:tcPr>
            <w:tcW w:w="1583" w:type="dxa"/>
            <w:vAlign w:val="center"/>
          </w:tcPr>
          <w:p w14:paraId="5CA55623" w14:textId="77777777" w:rsidR="00454007" w:rsidRPr="009A0AA9" w:rsidRDefault="00454007" w:rsidP="001A4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AA9">
              <w:rPr>
                <w:rFonts w:ascii="Times New Roman" w:hAnsi="Times New Roman" w:cs="Times New Roman"/>
              </w:rPr>
              <w:t>Задаток, руб.</w:t>
            </w:r>
          </w:p>
        </w:tc>
      </w:tr>
      <w:tr w:rsidR="009A0AA9" w:rsidRPr="009A0AA9" w14:paraId="600C63DA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185CB9B8" w14:textId="77777777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4" w:type="dxa"/>
            <w:vAlign w:val="center"/>
          </w:tcPr>
          <w:p w14:paraId="0FABE886" w14:textId="2538874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51041E9E" w14:textId="564CBF5D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2617673F" w14:textId="0AFA45A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1,110</w:t>
            </w:r>
          </w:p>
        </w:tc>
        <w:tc>
          <w:tcPr>
            <w:tcW w:w="1582" w:type="dxa"/>
            <w:vAlign w:val="center"/>
          </w:tcPr>
          <w:p w14:paraId="45614384" w14:textId="0F9D801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583" w:type="dxa"/>
            <w:vAlign w:val="center"/>
          </w:tcPr>
          <w:p w14:paraId="3F67F5A5" w14:textId="64284AA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583" w:type="dxa"/>
            <w:vAlign w:val="center"/>
          </w:tcPr>
          <w:p w14:paraId="12479ADA" w14:textId="22AF696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264,00</w:t>
            </w:r>
          </w:p>
        </w:tc>
      </w:tr>
      <w:tr w:rsidR="009A0AA9" w:rsidRPr="009A0AA9" w14:paraId="7FBF86E6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565F870C" w14:textId="77777777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A0AA9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724" w:type="dxa"/>
            <w:vAlign w:val="center"/>
          </w:tcPr>
          <w:p w14:paraId="2F8562DE" w14:textId="2D7F514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2B2EBD96" w14:textId="5D9B3E0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3B2BDC4A" w14:textId="4E4FBE27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7984CBD4" w14:textId="332AFF7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768C6CD6" w14:textId="1BA4EF8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04385272" w14:textId="7BCC24BB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37FD37C8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71A71B30" w14:textId="77777777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A0AA9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724" w:type="dxa"/>
            <w:vAlign w:val="center"/>
          </w:tcPr>
          <w:p w14:paraId="31ECD96E" w14:textId="177359C7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665E0F73" w14:textId="58E24C3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41839B59" w14:textId="5317EE1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582" w:type="dxa"/>
            <w:vAlign w:val="center"/>
          </w:tcPr>
          <w:p w14:paraId="169CDF99" w14:textId="5318E0B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583" w:type="dxa"/>
            <w:vAlign w:val="center"/>
          </w:tcPr>
          <w:p w14:paraId="1B3AA975" w14:textId="3C4930B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583" w:type="dxa"/>
            <w:vAlign w:val="center"/>
          </w:tcPr>
          <w:p w14:paraId="34839BD0" w14:textId="32FC6A8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9A0AA9" w:rsidRPr="009A0AA9" w14:paraId="0A31DDBD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0851B67F" w14:textId="77777777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A0AA9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724" w:type="dxa"/>
            <w:vAlign w:val="center"/>
          </w:tcPr>
          <w:p w14:paraId="5115AC28" w14:textId="45F1F30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477A48D5" w14:textId="28AF2FE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3948E61A" w14:textId="31410E8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582" w:type="dxa"/>
            <w:vAlign w:val="center"/>
          </w:tcPr>
          <w:p w14:paraId="4FDFDA3B" w14:textId="69821FA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1 188,00</w:t>
            </w:r>
          </w:p>
        </w:tc>
        <w:tc>
          <w:tcPr>
            <w:tcW w:w="1583" w:type="dxa"/>
            <w:vAlign w:val="center"/>
          </w:tcPr>
          <w:p w14:paraId="59C3DA6E" w14:textId="7C4D213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583" w:type="dxa"/>
            <w:vAlign w:val="center"/>
          </w:tcPr>
          <w:p w14:paraId="499F955D" w14:textId="4971352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475,20</w:t>
            </w:r>
          </w:p>
        </w:tc>
      </w:tr>
      <w:tr w:rsidR="009A0AA9" w:rsidRPr="009A0AA9" w14:paraId="45529968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3614640B" w14:textId="77777777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A0AA9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724" w:type="dxa"/>
            <w:vAlign w:val="center"/>
          </w:tcPr>
          <w:p w14:paraId="330DEDDA" w14:textId="50728D6E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386A87DB" w14:textId="6A91449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69EAB738" w14:textId="0CCFF2FB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582" w:type="dxa"/>
            <w:vAlign w:val="center"/>
          </w:tcPr>
          <w:p w14:paraId="18E79DC3" w14:textId="1E286D4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2 136,00</w:t>
            </w:r>
          </w:p>
        </w:tc>
        <w:tc>
          <w:tcPr>
            <w:tcW w:w="1583" w:type="dxa"/>
            <w:vAlign w:val="center"/>
          </w:tcPr>
          <w:p w14:paraId="089BEDD4" w14:textId="323F363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106,80</w:t>
            </w:r>
          </w:p>
        </w:tc>
        <w:tc>
          <w:tcPr>
            <w:tcW w:w="1583" w:type="dxa"/>
            <w:vAlign w:val="center"/>
          </w:tcPr>
          <w:p w14:paraId="60FF8307" w14:textId="66D3DBE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854,40</w:t>
            </w:r>
          </w:p>
        </w:tc>
      </w:tr>
      <w:tr w:rsidR="009A0AA9" w:rsidRPr="009A0AA9" w14:paraId="646F32DA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0CD3F9E9" w14:textId="77777777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A0AA9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724" w:type="dxa"/>
            <w:vAlign w:val="center"/>
          </w:tcPr>
          <w:p w14:paraId="64016A59" w14:textId="3ED71C0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2559BDB6" w14:textId="3C306C9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7ECFBFBD" w14:textId="18A946A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582" w:type="dxa"/>
            <w:vAlign w:val="center"/>
          </w:tcPr>
          <w:p w14:paraId="0A4C55C4" w14:textId="06422EF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2 376,00</w:t>
            </w:r>
          </w:p>
        </w:tc>
        <w:tc>
          <w:tcPr>
            <w:tcW w:w="1583" w:type="dxa"/>
            <w:vAlign w:val="center"/>
          </w:tcPr>
          <w:p w14:paraId="2D82E752" w14:textId="61F899B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118,80</w:t>
            </w:r>
          </w:p>
        </w:tc>
        <w:tc>
          <w:tcPr>
            <w:tcW w:w="1583" w:type="dxa"/>
            <w:vAlign w:val="center"/>
          </w:tcPr>
          <w:p w14:paraId="11F0F838" w14:textId="164279E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950,40</w:t>
            </w:r>
          </w:p>
        </w:tc>
      </w:tr>
      <w:tr w:rsidR="009A0AA9" w:rsidRPr="009A0AA9" w14:paraId="69DB0297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18FEC7BA" w14:textId="77777777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A0AA9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724" w:type="dxa"/>
            <w:vAlign w:val="center"/>
          </w:tcPr>
          <w:p w14:paraId="315F5ADA" w14:textId="6A893417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322D1E89" w14:textId="26A9C2D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07F93BBC" w14:textId="177632A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582" w:type="dxa"/>
            <w:vAlign w:val="center"/>
          </w:tcPr>
          <w:p w14:paraId="553762B0" w14:textId="4AB7C28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583" w:type="dxa"/>
            <w:vAlign w:val="center"/>
          </w:tcPr>
          <w:p w14:paraId="48D1D99F" w14:textId="6E790AA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583" w:type="dxa"/>
            <w:vAlign w:val="center"/>
          </w:tcPr>
          <w:p w14:paraId="359680E1" w14:textId="07874C3B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9A0AA9" w:rsidRPr="009A0AA9" w14:paraId="54F2532E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11FF464E" w14:textId="77777777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A0AA9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1724" w:type="dxa"/>
            <w:vAlign w:val="center"/>
          </w:tcPr>
          <w:p w14:paraId="668D8AEF" w14:textId="1C6511C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5F17F2BA" w14:textId="35F9424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34C7A5BC" w14:textId="13B4909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582" w:type="dxa"/>
            <w:vAlign w:val="center"/>
          </w:tcPr>
          <w:p w14:paraId="7D1631EC" w14:textId="05A303C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1 536,00</w:t>
            </w:r>
          </w:p>
        </w:tc>
        <w:tc>
          <w:tcPr>
            <w:tcW w:w="1583" w:type="dxa"/>
            <w:vAlign w:val="center"/>
          </w:tcPr>
          <w:p w14:paraId="57862AF0" w14:textId="27CECA8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</w:tc>
        <w:tc>
          <w:tcPr>
            <w:tcW w:w="1583" w:type="dxa"/>
            <w:vAlign w:val="center"/>
          </w:tcPr>
          <w:p w14:paraId="512A0AEF" w14:textId="797FCBC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614,40</w:t>
            </w:r>
          </w:p>
        </w:tc>
      </w:tr>
      <w:tr w:rsidR="009A0AA9" w:rsidRPr="009A0AA9" w14:paraId="45DAEA9F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7CFCF20D" w14:textId="5458FC14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24" w:type="dxa"/>
            <w:vAlign w:val="center"/>
          </w:tcPr>
          <w:p w14:paraId="0EDEE53F" w14:textId="024AC4C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180D5391" w14:textId="080299C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524BA58F" w14:textId="6332ED8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582" w:type="dxa"/>
            <w:vAlign w:val="center"/>
          </w:tcPr>
          <w:p w14:paraId="21A0098D" w14:textId="19CA5AC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583" w:type="dxa"/>
            <w:vAlign w:val="center"/>
          </w:tcPr>
          <w:p w14:paraId="139B39C5" w14:textId="7564CF07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583" w:type="dxa"/>
            <w:vAlign w:val="center"/>
          </w:tcPr>
          <w:p w14:paraId="45040259" w14:textId="0D535EAB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9A0AA9" w:rsidRPr="009A0AA9" w14:paraId="6C4CBD82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0708818C" w14:textId="3C98EFF6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4" w:type="dxa"/>
            <w:vAlign w:val="center"/>
          </w:tcPr>
          <w:p w14:paraId="6C5E8856" w14:textId="733E55F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01A13917" w14:textId="16EEEF4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2117E5EC" w14:textId="0AA1C19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582" w:type="dxa"/>
            <w:vAlign w:val="center"/>
          </w:tcPr>
          <w:p w14:paraId="1CBEE26F" w14:textId="4E1FCA0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583" w:type="dxa"/>
            <w:vAlign w:val="center"/>
          </w:tcPr>
          <w:p w14:paraId="620183EB" w14:textId="12C5E39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583" w:type="dxa"/>
            <w:vAlign w:val="center"/>
          </w:tcPr>
          <w:p w14:paraId="6F2EAA6B" w14:textId="074C894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9A0AA9" w:rsidRPr="009A0AA9" w14:paraId="1C71FAA3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331B8F7C" w14:textId="28C3FCB9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24" w:type="dxa"/>
            <w:vAlign w:val="center"/>
          </w:tcPr>
          <w:p w14:paraId="435C4603" w14:textId="7232249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45F6C33F" w14:textId="3ECE651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26AD1FC8" w14:textId="650D601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582" w:type="dxa"/>
            <w:vAlign w:val="center"/>
          </w:tcPr>
          <w:p w14:paraId="1E4998C2" w14:textId="45F5BAE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1 188,00</w:t>
            </w:r>
          </w:p>
        </w:tc>
        <w:tc>
          <w:tcPr>
            <w:tcW w:w="1583" w:type="dxa"/>
            <w:vAlign w:val="center"/>
          </w:tcPr>
          <w:p w14:paraId="08760EF7" w14:textId="070AA5F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583" w:type="dxa"/>
            <w:vAlign w:val="center"/>
          </w:tcPr>
          <w:p w14:paraId="3428CDF5" w14:textId="3D0CE96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475,20</w:t>
            </w:r>
          </w:p>
        </w:tc>
      </w:tr>
      <w:tr w:rsidR="009A0AA9" w:rsidRPr="009A0AA9" w14:paraId="10CEC81F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37B268B7" w14:textId="3420B154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4" w:type="dxa"/>
            <w:vAlign w:val="center"/>
          </w:tcPr>
          <w:p w14:paraId="52681390" w14:textId="238EF6A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7DC36868" w14:textId="6F85D58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4C89499A" w14:textId="14CA23D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3848C158" w14:textId="7030E72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5A2E2442" w14:textId="2C8555B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3731E945" w14:textId="204D310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7174C952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43D3990F" w14:textId="5692D44A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4" w:type="dxa"/>
            <w:vAlign w:val="center"/>
          </w:tcPr>
          <w:p w14:paraId="27A3B256" w14:textId="7A6F476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4DFD5792" w14:textId="144FD96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0B155D13" w14:textId="5AD5CD37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582" w:type="dxa"/>
            <w:vAlign w:val="center"/>
          </w:tcPr>
          <w:p w14:paraId="1C42CD0A" w14:textId="720A358F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1 188,00</w:t>
            </w:r>
          </w:p>
        </w:tc>
        <w:tc>
          <w:tcPr>
            <w:tcW w:w="1583" w:type="dxa"/>
            <w:vAlign w:val="center"/>
          </w:tcPr>
          <w:p w14:paraId="49C0C476" w14:textId="2F5B305F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583" w:type="dxa"/>
            <w:vAlign w:val="center"/>
          </w:tcPr>
          <w:p w14:paraId="033DB5D1" w14:textId="45B1D0BE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475,20</w:t>
            </w:r>
          </w:p>
        </w:tc>
      </w:tr>
      <w:tr w:rsidR="009A0AA9" w:rsidRPr="009A0AA9" w14:paraId="17992CFE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1E88B53E" w14:textId="0C109157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24" w:type="dxa"/>
            <w:vAlign w:val="center"/>
          </w:tcPr>
          <w:p w14:paraId="7D9DC032" w14:textId="79421E4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27E3329B" w14:textId="4DAD163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52192246" w14:textId="3522642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582" w:type="dxa"/>
            <w:vAlign w:val="center"/>
          </w:tcPr>
          <w:p w14:paraId="4C908762" w14:textId="4D60493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2 376,00</w:t>
            </w:r>
          </w:p>
        </w:tc>
        <w:tc>
          <w:tcPr>
            <w:tcW w:w="1583" w:type="dxa"/>
            <w:vAlign w:val="center"/>
          </w:tcPr>
          <w:p w14:paraId="5FA696E9" w14:textId="0225953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118,80</w:t>
            </w:r>
          </w:p>
        </w:tc>
        <w:tc>
          <w:tcPr>
            <w:tcW w:w="1583" w:type="dxa"/>
            <w:vAlign w:val="center"/>
          </w:tcPr>
          <w:p w14:paraId="14F86075" w14:textId="2F1B7DEE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950,40</w:t>
            </w:r>
          </w:p>
        </w:tc>
      </w:tr>
      <w:tr w:rsidR="009A0AA9" w:rsidRPr="009A0AA9" w14:paraId="4B750036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5C929A12" w14:textId="28B1975D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24" w:type="dxa"/>
            <w:vAlign w:val="center"/>
          </w:tcPr>
          <w:p w14:paraId="7F2D9DFF" w14:textId="35B826D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14132A56" w14:textId="2FC34D0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3E4BF1E5" w14:textId="7C52740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4414889B" w14:textId="3AC9ADA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62C97B53" w14:textId="43C7F10E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668D07E6" w14:textId="49964E3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514DB9DE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16A13EC2" w14:textId="4B4F9058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24" w:type="dxa"/>
            <w:vAlign w:val="center"/>
          </w:tcPr>
          <w:p w14:paraId="42F15ED6" w14:textId="74B72C1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40D000B9" w14:textId="726EAFE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06B88FE7" w14:textId="023B01A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71754A76" w14:textId="254EE19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3BB67DE3" w14:textId="03B60CF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63085264" w14:textId="0B8DAD9E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62149E94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2D332E87" w14:textId="2148FA28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24" w:type="dxa"/>
            <w:vAlign w:val="center"/>
          </w:tcPr>
          <w:p w14:paraId="1F8CB681" w14:textId="3222953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744234F2" w14:textId="1B5E164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2AF6300F" w14:textId="2CBAF89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419E8AF0" w14:textId="19DAAC3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7A44EAB5" w14:textId="2EF67D5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40ED1392" w14:textId="6D8343F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693E9F2F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126FE0EE" w14:textId="41B1A06C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24" w:type="dxa"/>
            <w:vAlign w:val="center"/>
          </w:tcPr>
          <w:p w14:paraId="6914D29D" w14:textId="73C24CF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5EE0CE2A" w14:textId="03890C2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71520822" w14:textId="1BDEECE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730EE940" w14:textId="5355ACD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1E17217B" w14:textId="3EAF66C7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786C2E71" w14:textId="1F3F1A9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0C66D204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68D415FF" w14:textId="5BDBEBD3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24" w:type="dxa"/>
            <w:vAlign w:val="center"/>
          </w:tcPr>
          <w:p w14:paraId="2B5CBB98" w14:textId="000EB91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1F957589" w14:textId="3BA387F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43CACEE7" w14:textId="52325D8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56704E5B" w14:textId="5006E07E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2D7ADC1E" w14:textId="37C81E7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5D5B2351" w14:textId="5C9A5E5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5B8C2F32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3D34E676" w14:textId="6486F6D9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4" w:type="dxa"/>
            <w:vAlign w:val="center"/>
          </w:tcPr>
          <w:p w14:paraId="317A0A92" w14:textId="4FDF141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31F44461" w14:textId="0BA3BBC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02EFFFB4" w14:textId="713B3CE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4C315449" w14:textId="2753308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1B7B61B2" w14:textId="5BCB5EC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675FA6BB" w14:textId="06D6D3FF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0C266E49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210294E6" w14:textId="57BF83E1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24" w:type="dxa"/>
            <w:vAlign w:val="center"/>
          </w:tcPr>
          <w:p w14:paraId="7B16FA31" w14:textId="3C12E92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3B89244F" w14:textId="2367080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1742C3F1" w14:textId="089BD4CB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7763B4D6" w14:textId="704EBC4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471D701A" w14:textId="5AA3613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4F6260BF" w14:textId="2B8B219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27390E5A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0ECB4BB4" w14:textId="6E1AFFBB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24" w:type="dxa"/>
            <w:vAlign w:val="center"/>
          </w:tcPr>
          <w:p w14:paraId="2823DEC2" w14:textId="3C86B3F7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032582F6" w14:textId="42AC96E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511DB99C" w14:textId="5D3F1AD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7C666FE2" w14:textId="48A2CA0F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00DF3C9F" w14:textId="1B08AE6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0F255BA2" w14:textId="6F8FB27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76934424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0E3C78AC" w14:textId="3260D4BE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724" w:type="dxa"/>
            <w:vAlign w:val="center"/>
          </w:tcPr>
          <w:p w14:paraId="40EE1EFF" w14:textId="16B2D2D0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0A28058A" w14:textId="72257D3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3C693E00" w14:textId="58F521D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2C7C48B0" w14:textId="0DE211D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36FD54BD" w14:textId="02A47FE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2FA8B778" w14:textId="421E5357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0254BFF7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0285B608" w14:textId="4EBF724C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24" w:type="dxa"/>
            <w:vAlign w:val="center"/>
          </w:tcPr>
          <w:p w14:paraId="5EA50162" w14:textId="654E455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7B32FA72" w14:textId="2340D53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6DBEE331" w14:textId="4F20F5DF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4F1ED1B3" w14:textId="02DAE54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6C5FA674" w14:textId="258033A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2C819598" w14:textId="149AD73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0B70528A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24E4DC98" w14:textId="46748CF0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24" w:type="dxa"/>
            <w:vAlign w:val="center"/>
          </w:tcPr>
          <w:p w14:paraId="7AEF77A0" w14:textId="06C7C56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4FCD2F1C" w14:textId="0941323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0D9513ED" w14:textId="3E855D0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2B2A1AE7" w14:textId="1A8523C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0956E56A" w14:textId="7EE33AF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65ABD0A6" w14:textId="1E2E579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21ED0C48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67E805E8" w14:textId="0E233AE5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24" w:type="dxa"/>
            <w:vAlign w:val="center"/>
          </w:tcPr>
          <w:p w14:paraId="4B378CDE" w14:textId="38ED8266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2D24020F" w14:textId="252F620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596FB205" w14:textId="1D4DC5E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2D0D48FA" w14:textId="1380D1BE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71B56C85" w14:textId="7227717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58111204" w14:textId="24C7332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22E4FBCF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2117961D" w14:textId="59F6BF82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24" w:type="dxa"/>
            <w:vAlign w:val="center"/>
          </w:tcPr>
          <w:p w14:paraId="20E68E82" w14:textId="0AB0457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47F5DF01" w14:textId="25CFC94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3E78F1AB" w14:textId="4BAE274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40DC11D3" w14:textId="2115FC7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55A4AA49" w14:textId="1D3B5B4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29259C2C" w14:textId="77D13E7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5F00D37E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499D400F" w14:textId="14AC0D80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24" w:type="dxa"/>
            <w:vAlign w:val="center"/>
          </w:tcPr>
          <w:p w14:paraId="30AF6295" w14:textId="2764D75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5365AD84" w14:textId="2F68BD5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7EBE946A" w14:textId="7324B78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7050A330" w14:textId="3D5F4137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60914BDE" w14:textId="11BC73DB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41185EFC" w14:textId="19DC084B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537B2279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4F73402A" w14:textId="2793DB32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24" w:type="dxa"/>
            <w:vAlign w:val="center"/>
          </w:tcPr>
          <w:p w14:paraId="137179DB" w14:textId="62A615E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035C7DEF" w14:textId="6034C70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0E57F638" w14:textId="62A100B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5F8D8541" w14:textId="3B2FFFD5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533DF052" w14:textId="47D3E62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0A394E3D" w14:textId="374947E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771B0936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5C249F07" w14:textId="173B638E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24" w:type="dxa"/>
            <w:vAlign w:val="center"/>
          </w:tcPr>
          <w:p w14:paraId="03F5B440" w14:textId="18A2E49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0410B386" w14:textId="63C49DF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0FC3DEF8" w14:textId="55A479E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684D87EA" w14:textId="1B6919BF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01640237" w14:textId="5FF473D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74B5A22A" w14:textId="4E212611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059C1BF5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6BC18FA7" w14:textId="76CE058C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24" w:type="dxa"/>
            <w:vAlign w:val="center"/>
          </w:tcPr>
          <w:p w14:paraId="7BB0EBA1" w14:textId="3C28F629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4D4C8A54" w14:textId="08EC72E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0C63A8B0" w14:textId="21E5EA4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vAlign w:val="center"/>
          </w:tcPr>
          <w:p w14:paraId="664B1830" w14:textId="6739C87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vAlign w:val="center"/>
          </w:tcPr>
          <w:p w14:paraId="69EBE8BD" w14:textId="63F50C4E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vAlign w:val="center"/>
          </w:tcPr>
          <w:p w14:paraId="1A4C8BCE" w14:textId="71CD31BB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9A0AA9" w:rsidRPr="009A0AA9" w14:paraId="754AA5AA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263EA770" w14:textId="1CE021CA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24" w:type="dxa"/>
            <w:vAlign w:val="center"/>
          </w:tcPr>
          <w:p w14:paraId="4CAA3BB1" w14:textId="0A78534C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39C0E47F" w14:textId="72000863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380AA4E5" w14:textId="0C58E788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582" w:type="dxa"/>
            <w:vAlign w:val="center"/>
          </w:tcPr>
          <w:p w14:paraId="0B64A6FB" w14:textId="74E6A5B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2 376,00</w:t>
            </w:r>
          </w:p>
        </w:tc>
        <w:tc>
          <w:tcPr>
            <w:tcW w:w="1583" w:type="dxa"/>
            <w:vAlign w:val="center"/>
          </w:tcPr>
          <w:p w14:paraId="2F66B118" w14:textId="46C3ECE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118,80</w:t>
            </w:r>
          </w:p>
        </w:tc>
        <w:tc>
          <w:tcPr>
            <w:tcW w:w="1583" w:type="dxa"/>
            <w:vAlign w:val="center"/>
          </w:tcPr>
          <w:p w14:paraId="11A4AB41" w14:textId="73B1F192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950,40</w:t>
            </w:r>
          </w:p>
        </w:tc>
      </w:tr>
      <w:tr w:rsidR="009A0AA9" w:rsidRPr="009A0AA9" w14:paraId="6EF949E5" w14:textId="77777777" w:rsidTr="009A0AA9">
        <w:trPr>
          <w:trHeight w:val="690"/>
          <w:jc w:val="center"/>
        </w:trPr>
        <w:tc>
          <w:tcPr>
            <w:tcW w:w="736" w:type="dxa"/>
            <w:vAlign w:val="center"/>
          </w:tcPr>
          <w:p w14:paraId="176BAC20" w14:textId="1DDCAB80" w:rsidR="009A0AA9" w:rsidRPr="009A0AA9" w:rsidRDefault="009A0AA9" w:rsidP="009A0AA9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AA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24" w:type="dxa"/>
            <w:vAlign w:val="center"/>
          </w:tcPr>
          <w:p w14:paraId="18B708BE" w14:textId="45203A4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vAlign w:val="center"/>
          </w:tcPr>
          <w:p w14:paraId="40D70E95" w14:textId="064EB854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vAlign w:val="center"/>
          </w:tcPr>
          <w:p w14:paraId="15572E64" w14:textId="49B7020E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1,288</w:t>
            </w:r>
          </w:p>
        </w:tc>
        <w:tc>
          <w:tcPr>
            <w:tcW w:w="1582" w:type="dxa"/>
            <w:vAlign w:val="center"/>
          </w:tcPr>
          <w:p w14:paraId="4C9B7803" w14:textId="278C008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768,00</w:t>
            </w:r>
          </w:p>
        </w:tc>
        <w:tc>
          <w:tcPr>
            <w:tcW w:w="1583" w:type="dxa"/>
            <w:vAlign w:val="center"/>
          </w:tcPr>
          <w:p w14:paraId="0357E216" w14:textId="6A140C4D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1583" w:type="dxa"/>
            <w:vAlign w:val="center"/>
          </w:tcPr>
          <w:p w14:paraId="5D89150C" w14:textId="210D89CA" w:rsidR="009A0AA9" w:rsidRPr="009A0AA9" w:rsidRDefault="009A0AA9" w:rsidP="009A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A9">
              <w:rPr>
                <w:rFonts w:ascii="Times New Roman" w:hAnsi="Times New Roman" w:cs="Times New Roman"/>
                <w:sz w:val="20"/>
                <w:szCs w:val="20"/>
              </w:rPr>
              <w:t>307,20</w:t>
            </w:r>
          </w:p>
        </w:tc>
      </w:tr>
      <w:bookmarkEnd w:id="2"/>
    </w:tbl>
    <w:p w14:paraId="50BAED5A" w14:textId="77777777" w:rsidR="00F63FFD" w:rsidRDefault="00F63FFD" w:rsidP="009176B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82E598" w14:textId="1B16B217" w:rsidR="009176BE" w:rsidRPr="009176BE" w:rsidRDefault="009176BE" w:rsidP="009176B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10A">
        <w:rPr>
          <w:rFonts w:ascii="Times New Roman" w:hAnsi="Times New Roman" w:cs="Times New Roman"/>
          <w:sz w:val="24"/>
          <w:szCs w:val="24"/>
        </w:rPr>
        <w:t>Договоры о закреплении дол</w:t>
      </w:r>
      <w:r w:rsidR="00293547" w:rsidRPr="0028110A">
        <w:rPr>
          <w:rFonts w:ascii="Times New Roman" w:hAnsi="Times New Roman" w:cs="Times New Roman"/>
          <w:sz w:val="24"/>
          <w:szCs w:val="24"/>
        </w:rPr>
        <w:t>и</w:t>
      </w:r>
      <w:r w:rsidRPr="0028110A">
        <w:rPr>
          <w:rFonts w:ascii="Times New Roman" w:hAnsi="Times New Roman" w:cs="Times New Roman"/>
          <w:sz w:val="24"/>
          <w:szCs w:val="24"/>
        </w:rPr>
        <w:t xml:space="preserve"> квот</w:t>
      </w:r>
      <w:r w:rsidR="00293547" w:rsidRPr="0028110A">
        <w:rPr>
          <w:rFonts w:ascii="Times New Roman" w:hAnsi="Times New Roman" w:cs="Times New Roman"/>
          <w:sz w:val="24"/>
          <w:szCs w:val="24"/>
        </w:rPr>
        <w:t>ы</w:t>
      </w:r>
      <w:r w:rsidRPr="0028110A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будут заключены с победителями аукциона со сроком действия до 31 декабря 2033 года.</w:t>
      </w:r>
    </w:p>
    <w:p w14:paraId="09C7D4F0" w14:textId="77777777" w:rsidR="00F4459F" w:rsidRPr="006F10BA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 xml:space="preserve">Заявители перечисляют в качестве задатка </w:t>
      </w:r>
      <w:r>
        <w:rPr>
          <w:rFonts w:ascii="Times New Roman" w:hAnsi="Times New Roman" w:cs="Times New Roman"/>
          <w:b/>
          <w:sz w:val="24"/>
          <w:szCs w:val="24"/>
        </w:rPr>
        <w:t xml:space="preserve">(средства, вносимые в качестве обеспечения заявки на участие в аукционе), указанного в пункте 3 Извещения и доплат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F10BA">
        <w:rPr>
          <w:rFonts w:ascii="Times New Roman" w:hAnsi="Times New Roman" w:cs="Times New Roman"/>
          <w:b/>
          <w:sz w:val="24"/>
          <w:szCs w:val="24"/>
        </w:rPr>
        <w:t>в соответствии с заявками на участие в аукционе денежные средства в валюте Российской Фед</w:t>
      </w:r>
      <w:r>
        <w:rPr>
          <w:rFonts w:ascii="Times New Roman" w:hAnsi="Times New Roman" w:cs="Times New Roman"/>
          <w:b/>
          <w:sz w:val="24"/>
          <w:szCs w:val="24"/>
        </w:rPr>
        <w:t>ерации по следующим реквизитам:</w:t>
      </w:r>
    </w:p>
    <w:p w14:paraId="5240A825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F10BA">
        <w:rPr>
          <w:rFonts w:ascii="Times New Roman" w:hAnsi="Times New Roman" w:cs="Times New Roman"/>
          <w:b/>
          <w:sz w:val="24"/>
          <w:szCs w:val="24"/>
        </w:rPr>
        <w:t>олучатель: Северо-Западное территориальное управление Федерального агентства по рыболовству</w:t>
      </w:r>
    </w:p>
    <w:p w14:paraId="157F6CAF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6F10BA">
        <w:rPr>
          <w:rFonts w:ascii="Times New Roman" w:hAnsi="Times New Roman" w:cs="Times New Roman"/>
          <w:b/>
          <w:sz w:val="24"/>
          <w:szCs w:val="24"/>
        </w:rPr>
        <w:t>ицевой счет: 05721873950</w:t>
      </w:r>
      <w:r>
        <w:rPr>
          <w:rFonts w:ascii="Times New Roman" w:hAnsi="Times New Roman" w:cs="Times New Roman"/>
          <w:b/>
          <w:sz w:val="24"/>
          <w:szCs w:val="24"/>
        </w:rPr>
        <w:t xml:space="preserve"> в Управлении Федерального казначейства по г. Санкт-Петербургу</w:t>
      </w:r>
    </w:p>
    <w:p w14:paraId="547935DD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>ИНН 7841362227</w:t>
      </w:r>
    </w:p>
    <w:p w14:paraId="49143348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>КПП 780101001</w:t>
      </w:r>
    </w:p>
    <w:p w14:paraId="27001C63" w14:textId="77777777" w:rsidR="00F4459F" w:rsidRPr="006F10BA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b/>
          <w:sz w:val="24"/>
          <w:szCs w:val="24"/>
        </w:rPr>
        <w:t>014030106</w:t>
      </w:r>
    </w:p>
    <w:p w14:paraId="4A4DC387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асчетный счет: </w:t>
      </w:r>
      <w:r>
        <w:rPr>
          <w:rFonts w:ascii="Times New Roman" w:hAnsi="Times New Roman" w:cs="Times New Roman"/>
          <w:b/>
          <w:sz w:val="24"/>
          <w:szCs w:val="24"/>
        </w:rPr>
        <w:t>03212643000000017200</w:t>
      </w:r>
    </w:p>
    <w:p w14:paraId="2452E969" w14:textId="77777777" w:rsidR="00F4459F" w:rsidRPr="00EE497B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Единый казначейский счет: 40102810945370000005</w:t>
      </w:r>
    </w:p>
    <w:p w14:paraId="1BD1330B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>СЕВЕРО-ЗАПАДНОЕ ГУ БАНКА РОССИИ Г.САНКТ-ПЕТЕРБУРГ</w:t>
      </w:r>
      <w:r>
        <w:rPr>
          <w:rFonts w:ascii="Times New Roman" w:hAnsi="Times New Roman" w:cs="Times New Roman"/>
          <w:b/>
          <w:sz w:val="24"/>
          <w:szCs w:val="24"/>
        </w:rPr>
        <w:t xml:space="preserve"> // 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УФК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F10BA">
        <w:rPr>
          <w:rFonts w:ascii="Times New Roman" w:hAnsi="Times New Roman" w:cs="Times New Roman"/>
          <w:b/>
          <w:sz w:val="24"/>
          <w:szCs w:val="24"/>
        </w:rPr>
        <w:t>по г. Санкт-Петербургу</w:t>
      </w:r>
    </w:p>
    <w:p w14:paraId="439FF4ED" w14:textId="77777777" w:rsidR="00F4459F" w:rsidRPr="00C2392F" w:rsidRDefault="00F4459F" w:rsidP="00F4459F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18D">
        <w:rPr>
          <w:rFonts w:ascii="Times New Roman" w:hAnsi="Times New Roman" w:cs="Times New Roman"/>
          <w:b/>
          <w:sz w:val="24"/>
          <w:szCs w:val="24"/>
        </w:rPr>
        <w:t>КБК 07600000000000000000</w:t>
      </w:r>
    </w:p>
    <w:p w14:paraId="6A841052" w14:textId="77777777" w:rsidR="00F4459F" w:rsidRDefault="00F4459F" w:rsidP="00F4459F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2F">
        <w:rPr>
          <w:rFonts w:ascii="Times New Roman" w:hAnsi="Times New Roman" w:cs="Times New Roman"/>
          <w:b/>
          <w:sz w:val="24"/>
          <w:szCs w:val="24"/>
        </w:rPr>
        <w:t>ОКТМО 40311000</w:t>
      </w:r>
    </w:p>
    <w:p w14:paraId="67730D07" w14:textId="77777777" w:rsidR="00F4459F" w:rsidRPr="00C2392F" w:rsidRDefault="00F4459F" w:rsidP="00F4459F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97218876"/>
      <w:r>
        <w:rPr>
          <w:rFonts w:ascii="Times New Roman" w:hAnsi="Times New Roman" w:cs="Times New Roman"/>
          <w:b/>
          <w:sz w:val="24"/>
          <w:szCs w:val="24"/>
        </w:rPr>
        <w:t>Код платежного поручения 0005</w:t>
      </w:r>
      <w:bookmarkEnd w:id="3"/>
      <w:r w:rsidRPr="00BC4DAE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43C7AD52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Задаток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в аукционе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Pr="006F10BA">
        <w:rPr>
          <w:rFonts w:ascii="Times New Roman" w:hAnsi="Times New Roman" w:cs="Times New Roman"/>
          <w:b/>
          <w:sz w:val="24"/>
          <w:szCs w:val="24"/>
        </w:rPr>
        <w:t>прав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br/>
        <w:t>на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договора о закреплении дол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квот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6F10BA">
        <w:rPr>
          <w:rFonts w:ascii="Times New Roman" w:hAnsi="Times New Roman" w:cs="Times New Roman"/>
          <w:b/>
          <w:sz w:val="24"/>
          <w:szCs w:val="24"/>
        </w:rPr>
        <w:t xml:space="preserve"> добычи (вылова) водных биоресурсов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по лоту №____.</w:t>
      </w:r>
    </w:p>
    <w:p w14:paraId="5E50EC38" w14:textId="77777777" w:rsidR="00F4459F" w:rsidRDefault="00F4459F" w:rsidP="00F4459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FA25D" w14:textId="77777777" w:rsidR="002318CC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Документ, подтверждающий внесение заявителем задатка, прилагается </w:t>
      </w:r>
      <w:r w:rsidR="00343D95">
        <w:rPr>
          <w:rFonts w:ascii="Times New Roman" w:hAnsi="Times New Roman" w:cs="Times New Roman"/>
          <w:sz w:val="24"/>
          <w:szCs w:val="24"/>
        </w:rPr>
        <w:t>к заявке на участие в аукционе.</w:t>
      </w:r>
    </w:p>
    <w:p w14:paraId="7E849D40" w14:textId="6132AAFE" w:rsidR="006E79D3" w:rsidRDefault="0030545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Заявителям, подавшим заявки на участие в аукционе и не допущенным к участию </w:t>
      </w:r>
      <w:r w:rsidR="007623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аукционе, организатор аукциона возвращает задаток в течение 5 рабочих дней со дня подписания протокола рассмотрения заявок на участие в аукционе.</w:t>
      </w:r>
    </w:p>
    <w:p w14:paraId="0B422859" w14:textId="6FD6C3CA" w:rsidR="0030545C" w:rsidRDefault="0030545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Участникам, не победившим в аукционе, организатор аукциона возвращает задаток </w:t>
      </w:r>
      <w:r w:rsidR="007623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течение 5 рабочих дней со дня подписания протокола аукциона.</w:t>
      </w:r>
    </w:p>
    <w:p w14:paraId="65CFFC8F" w14:textId="1EE03B7E" w:rsidR="0030545C" w:rsidRDefault="0030545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Победителю аукциона, отказав</w:t>
      </w:r>
      <w:r w:rsidR="007623E9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емуся от подписания протокола аукциона и (или) осуществления доплаты, задаток не возвращается.</w:t>
      </w:r>
    </w:p>
    <w:p w14:paraId="1B57047A" w14:textId="0BFD4C1D" w:rsidR="004E472F" w:rsidRDefault="004E472F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C3535E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поступления доплаты </w:t>
      </w:r>
      <w:r>
        <w:rPr>
          <w:rFonts w:ascii="Times New Roman" w:hAnsi="Times New Roman" w:cs="Times New Roman"/>
          <w:sz w:val="24"/>
          <w:szCs w:val="24"/>
        </w:rPr>
        <w:t>перечисляет</w:t>
      </w:r>
      <w:r w:rsidR="00C353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федеральный бюджет задаток и доплату (разница между задатком и окончательной стоимостью предмета аукциона) победителя аукциона по следующим реквизитам:</w:t>
      </w:r>
    </w:p>
    <w:p w14:paraId="4D081968" w14:textId="1B8C6A63" w:rsidR="004E472F" w:rsidRDefault="004E472F" w:rsidP="004E47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899235"/>
      <w:r>
        <w:rPr>
          <w:rFonts w:ascii="Times New Roman" w:hAnsi="Times New Roman" w:cs="Times New Roman"/>
          <w:sz w:val="24"/>
          <w:szCs w:val="24"/>
        </w:rPr>
        <w:t xml:space="preserve">Получатель: Северо-Западное территориальное управление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  <w:t>по рыболовству</w:t>
      </w:r>
    </w:p>
    <w:bookmarkEnd w:id="4"/>
    <w:p w14:paraId="32C473E1" w14:textId="6ACF121B" w:rsidR="00284E4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77198E">
        <w:rPr>
          <w:rFonts w:ascii="Times New Roman" w:hAnsi="Times New Roman" w:cs="Times New Roman"/>
          <w:bCs/>
          <w:sz w:val="24"/>
          <w:szCs w:val="24"/>
        </w:rPr>
        <w:t>ицевой счет</w:t>
      </w:r>
      <w:r w:rsidRPr="0025309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00FD1">
        <w:rPr>
          <w:rFonts w:ascii="Times New Roman" w:hAnsi="Times New Roman" w:cs="Times New Roman"/>
          <w:bCs/>
          <w:sz w:val="24"/>
          <w:szCs w:val="24"/>
        </w:rPr>
        <w:t>04721873950</w:t>
      </w:r>
      <w:r w:rsidRPr="0077198E">
        <w:rPr>
          <w:rFonts w:ascii="Times New Roman" w:hAnsi="Times New Roman" w:cs="Times New Roman"/>
          <w:bCs/>
          <w:sz w:val="24"/>
          <w:szCs w:val="24"/>
        </w:rPr>
        <w:t xml:space="preserve"> в Управлении Федерального казначейства по г. Санкт-Петербургу</w:t>
      </w:r>
    </w:p>
    <w:p w14:paraId="359E4266" w14:textId="527EF1BE" w:rsidR="00284E4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7198E">
        <w:rPr>
          <w:rFonts w:ascii="Times New Roman" w:hAnsi="Times New Roman" w:cs="Times New Roman"/>
          <w:bCs/>
          <w:sz w:val="24"/>
          <w:szCs w:val="24"/>
        </w:rPr>
        <w:t>асчетный счет: 0</w:t>
      </w:r>
      <w:r>
        <w:rPr>
          <w:rFonts w:ascii="Times New Roman" w:hAnsi="Times New Roman" w:cs="Times New Roman"/>
          <w:bCs/>
          <w:sz w:val="24"/>
          <w:szCs w:val="24"/>
        </w:rPr>
        <w:t>3100643</w:t>
      </w:r>
      <w:r w:rsidRPr="0077198E">
        <w:rPr>
          <w:rFonts w:ascii="Times New Roman" w:hAnsi="Times New Roman" w:cs="Times New Roman"/>
          <w:bCs/>
          <w:sz w:val="24"/>
          <w:szCs w:val="24"/>
        </w:rPr>
        <w:t>000000017200</w:t>
      </w:r>
    </w:p>
    <w:p w14:paraId="13661DB9" w14:textId="77777777" w:rsidR="00284E4E" w:rsidRPr="0077198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Единый казначейский счет: 40102810945370000005</w:t>
      </w:r>
    </w:p>
    <w:p w14:paraId="4F8EED71" w14:textId="77777777" w:rsidR="00284E4E" w:rsidRPr="0077198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СЕВЕРО-ЗАПАДНОЕ ГУ БАНКА РОССИИ Г.САНКТ-ПЕТЕРБУРГ//УФК по г. Санкт-Петербургу</w:t>
      </w:r>
      <w:r>
        <w:rPr>
          <w:rFonts w:ascii="Times New Roman" w:hAnsi="Times New Roman" w:cs="Times New Roman"/>
          <w:bCs/>
          <w:sz w:val="24"/>
          <w:szCs w:val="24"/>
        </w:rPr>
        <w:t>, г. Санкт-Петербург</w:t>
      </w:r>
    </w:p>
    <w:p w14:paraId="3937DA79" w14:textId="77777777" w:rsidR="00284E4E" w:rsidRPr="0077198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БИК 014030106</w:t>
      </w:r>
    </w:p>
    <w:p w14:paraId="2EC5264E" w14:textId="77777777" w:rsidR="00284E4E" w:rsidRPr="0077198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ИНН 7841362227</w:t>
      </w:r>
    </w:p>
    <w:p w14:paraId="5C5B49B6" w14:textId="77777777" w:rsidR="00284E4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КПП 780101001</w:t>
      </w:r>
    </w:p>
    <w:p w14:paraId="3527C0FB" w14:textId="77777777" w:rsidR="00284E4E" w:rsidRPr="0077198E" w:rsidRDefault="00284E4E" w:rsidP="00284E4E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ОКТМО 40311000</w:t>
      </w:r>
    </w:p>
    <w:p w14:paraId="51232C4F" w14:textId="77777777" w:rsidR="00284E4E" w:rsidRDefault="00284E4E" w:rsidP="00284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07611207010016000120.</w:t>
      </w:r>
    </w:p>
    <w:p w14:paraId="16767449" w14:textId="77777777" w:rsidR="004E472F" w:rsidRDefault="004E472F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ABD921" w14:textId="6CB59536" w:rsidR="00B87F20" w:rsidRDefault="00DA5C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4</w:t>
      </w:r>
      <w:r w:rsidR="002318CC" w:rsidRPr="00E97656">
        <w:rPr>
          <w:rFonts w:ascii="Times New Roman" w:hAnsi="Times New Roman" w:cs="Times New Roman"/>
          <w:sz w:val="24"/>
          <w:szCs w:val="24"/>
        </w:rPr>
        <w:t>. Документация об аукционе пред</w:t>
      </w:r>
      <w:r w:rsidR="00B87F20">
        <w:rPr>
          <w:rFonts w:ascii="Times New Roman" w:hAnsi="Times New Roman" w:cs="Times New Roman"/>
          <w:sz w:val="24"/>
          <w:szCs w:val="24"/>
        </w:rPr>
        <w:t>о</w:t>
      </w:r>
      <w:r w:rsidR="002318CC" w:rsidRPr="00E97656">
        <w:rPr>
          <w:rFonts w:ascii="Times New Roman" w:hAnsi="Times New Roman" w:cs="Times New Roman"/>
          <w:sz w:val="24"/>
          <w:szCs w:val="24"/>
        </w:rPr>
        <w:t xml:space="preserve">ставляется </w:t>
      </w:r>
      <w:r w:rsidR="00B87F20" w:rsidRPr="00E97656">
        <w:rPr>
          <w:rFonts w:ascii="Times New Roman" w:hAnsi="Times New Roman" w:cs="Times New Roman"/>
          <w:sz w:val="24"/>
          <w:szCs w:val="24"/>
        </w:rPr>
        <w:t>в течение двух рабочих дней со дня получения соответствующего</w:t>
      </w:r>
      <w:r w:rsidR="00B87F2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B87F20" w:rsidRPr="00B87F20">
        <w:rPr>
          <w:rFonts w:ascii="Times New Roman" w:hAnsi="Times New Roman" w:cs="Times New Roman"/>
          <w:sz w:val="24"/>
          <w:szCs w:val="24"/>
        </w:rPr>
        <w:t xml:space="preserve">, поступившего в </w:t>
      </w:r>
      <w:r w:rsidR="002318CC" w:rsidRPr="00B87F20">
        <w:rPr>
          <w:rFonts w:ascii="Times New Roman" w:hAnsi="Times New Roman" w:cs="Times New Roman"/>
          <w:sz w:val="24"/>
          <w:szCs w:val="24"/>
        </w:rPr>
        <w:t>адрес организатора аукциона</w:t>
      </w:r>
      <w:r w:rsidR="00D414B9" w:rsidRPr="00B87F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91ADCA" w14:textId="190DE8E2" w:rsidR="002318CC" w:rsidRPr="00E97656" w:rsidRDefault="00D414B9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20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086B37">
        <w:rPr>
          <w:rFonts w:ascii="Times New Roman" w:hAnsi="Times New Roman" w:cs="Times New Roman"/>
          <w:sz w:val="24"/>
          <w:szCs w:val="24"/>
        </w:rPr>
        <w:t xml:space="preserve">за предоставление аукционной документации </w:t>
      </w:r>
      <w:r>
        <w:rPr>
          <w:rFonts w:ascii="Times New Roman" w:hAnsi="Times New Roman" w:cs="Times New Roman"/>
          <w:sz w:val="24"/>
          <w:szCs w:val="24"/>
        </w:rPr>
        <w:t>не взимается.</w:t>
      </w:r>
    </w:p>
    <w:p w14:paraId="2FC4FCDE" w14:textId="32997B8F" w:rsidR="002318CC" w:rsidRPr="007A7B90" w:rsidRDefault="002318CC" w:rsidP="00180CFA">
      <w:pPr>
        <w:pStyle w:val="a3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Официальные сайты, на которых размещена документация об аукционе: </w:t>
      </w:r>
      <w:hyperlink r:id="rId9" w:history="1"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70A3E" w:rsidRPr="00E97656">
        <w:rPr>
          <w:rFonts w:ascii="Times New Roman" w:hAnsi="Times New Roman" w:cs="Times New Roman"/>
          <w:sz w:val="24"/>
          <w:szCs w:val="24"/>
        </w:rPr>
        <w:t>;</w:t>
      </w:r>
      <w:r w:rsidR="00180CFA" w:rsidRPr="00E9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0CFA"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A7B90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14:paraId="3325AC5D" w14:textId="77777777" w:rsidR="00DA5CCC" w:rsidRPr="00E97656" w:rsidRDefault="00DA5CCC" w:rsidP="00180CF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522BD9" w14:textId="4AFC7C0B" w:rsidR="00B87100" w:rsidRPr="00C5224C" w:rsidRDefault="00DA5CCC" w:rsidP="008202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>5</w:t>
      </w:r>
      <w:r w:rsidR="002318CC" w:rsidRPr="00C5224C">
        <w:rPr>
          <w:rFonts w:ascii="Times New Roman" w:hAnsi="Times New Roman" w:cs="Times New Roman"/>
          <w:sz w:val="24"/>
          <w:szCs w:val="24"/>
        </w:rPr>
        <w:t xml:space="preserve">. </w:t>
      </w:r>
      <w:r w:rsidR="00820280" w:rsidRPr="00C5224C">
        <w:rPr>
          <w:rFonts w:ascii="Times New Roman" w:hAnsi="Times New Roman" w:cs="Times New Roman"/>
          <w:sz w:val="24"/>
          <w:szCs w:val="24"/>
        </w:rPr>
        <w:t xml:space="preserve">Заявки на участие в аукционе </w:t>
      </w:r>
      <w:r w:rsidR="00EF50BB" w:rsidRPr="00EF50BB">
        <w:rPr>
          <w:rFonts w:ascii="Times New Roman" w:hAnsi="Times New Roman" w:cs="Times New Roman"/>
          <w:sz w:val="24"/>
          <w:szCs w:val="24"/>
        </w:rPr>
        <w:t>(</w:t>
      </w:r>
      <w:r w:rsidR="00EF50BB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1 к документации </w:t>
      </w:r>
      <w:r w:rsidR="00EF50BB">
        <w:rPr>
          <w:rFonts w:ascii="Times New Roman" w:hAnsi="Times New Roman" w:cs="Times New Roman"/>
          <w:sz w:val="24"/>
          <w:szCs w:val="24"/>
        </w:rPr>
        <w:br/>
        <w:t xml:space="preserve">об аукционе) </w:t>
      </w:r>
      <w:r w:rsidR="00820280" w:rsidRPr="00C5224C">
        <w:rPr>
          <w:rFonts w:ascii="Times New Roman" w:hAnsi="Times New Roman" w:cs="Times New Roman"/>
          <w:sz w:val="24"/>
          <w:szCs w:val="24"/>
        </w:rPr>
        <w:t xml:space="preserve">принимаются в рабочие дни с понедельника по четверг с 9:00 до 18:00, по пятницам </w:t>
      </w:r>
      <w:r w:rsidR="00820280" w:rsidRPr="00C5224C">
        <w:rPr>
          <w:rFonts w:ascii="Times New Roman" w:hAnsi="Times New Roman" w:cs="Times New Roman"/>
          <w:sz w:val="24"/>
          <w:szCs w:val="24"/>
        </w:rPr>
        <w:sym w:font="Symbol" w:char="F02D"/>
      </w:r>
      <w:r w:rsidR="00820280" w:rsidRPr="00C5224C">
        <w:rPr>
          <w:rFonts w:ascii="Times New Roman" w:hAnsi="Times New Roman" w:cs="Times New Roman"/>
          <w:sz w:val="24"/>
          <w:szCs w:val="24"/>
        </w:rPr>
        <w:t xml:space="preserve"> с 9:00 до 16:45 по адресу: Санкт-Петербург,</w:t>
      </w:r>
      <w:r w:rsidR="00B87100" w:rsidRPr="00C5224C">
        <w:rPr>
          <w:rFonts w:ascii="Times New Roman" w:hAnsi="Times New Roman" w:cs="Times New Roman"/>
          <w:sz w:val="24"/>
          <w:szCs w:val="24"/>
        </w:rPr>
        <w:t xml:space="preserve"> ул. Одо</w:t>
      </w:r>
      <w:r w:rsidR="00622713" w:rsidRPr="00C5224C">
        <w:rPr>
          <w:rFonts w:ascii="Times New Roman" w:hAnsi="Times New Roman" w:cs="Times New Roman"/>
          <w:sz w:val="24"/>
          <w:szCs w:val="24"/>
        </w:rPr>
        <w:t>евского, д. 24, корп. 2, лит. А, каб. 2</w:t>
      </w:r>
      <w:r w:rsidR="00F4459F">
        <w:rPr>
          <w:rFonts w:ascii="Times New Roman" w:hAnsi="Times New Roman" w:cs="Times New Roman"/>
          <w:sz w:val="24"/>
          <w:szCs w:val="24"/>
        </w:rPr>
        <w:t>16</w:t>
      </w:r>
      <w:r w:rsidR="00622713" w:rsidRPr="00C5224C">
        <w:rPr>
          <w:rFonts w:ascii="Times New Roman" w:hAnsi="Times New Roman" w:cs="Times New Roman"/>
          <w:sz w:val="24"/>
          <w:szCs w:val="24"/>
        </w:rPr>
        <w:t>.</w:t>
      </w:r>
    </w:p>
    <w:p w14:paraId="36690949" w14:textId="5CA30739" w:rsidR="00820280" w:rsidRPr="004D3307" w:rsidRDefault="00820280" w:rsidP="008202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307">
        <w:rPr>
          <w:rFonts w:ascii="Times New Roman" w:hAnsi="Times New Roman" w:cs="Times New Roman"/>
          <w:sz w:val="24"/>
          <w:szCs w:val="24"/>
        </w:rPr>
        <w:t xml:space="preserve">Дата </w:t>
      </w:r>
      <w:r w:rsidR="0032318D" w:rsidRPr="004D3307">
        <w:rPr>
          <w:rFonts w:ascii="Times New Roman" w:hAnsi="Times New Roman" w:cs="Times New Roman"/>
          <w:sz w:val="24"/>
          <w:szCs w:val="24"/>
        </w:rPr>
        <w:t xml:space="preserve">и время </w:t>
      </w:r>
      <w:r w:rsidRPr="004D3307">
        <w:rPr>
          <w:rFonts w:ascii="Times New Roman" w:hAnsi="Times New Roman" w:cs="Times New Roman"/>
          <w:sz w:val="24"/>
          <w:szCs w:val="24"/>
        </w:rPr>
        <w:t xml:space="preserve">начала приема заявок: 09:00 </w:t>
      </w:r>
      <w:r w:rsidRPr="0081190C">
        <w:rPr>
          <w:rFonts w:ascii="Times New Roman" w:hAnsi="Times New Roman" w:cs="Times New Roman"/>
          <w:sz w:val="24"/>
          <w:szCs w:val="24"/>
        </w:rPr>
        <w:t>«</w:t>
      </w:r>
      <w:r w:rsidR="00C2394D">
        <w:rPr>
          <w:rFonts w:ascii="Times New Roman" w:hAnsi="Times New Roman" w:cs="Times New Roman"/>
          <w:sz w:val="24"/>
          <w:szCs w:val="24"/>
        </w:rPr>
        <w:t>28</w:t>
      </w:r>
      <w:r w:rsidRPr="0081190C">
        <w:rPr>
          <w:rFonts w:ascii="Times New Roman" w:hAnsi="Times New Roman" w:cs="Times New Roman"/>
          <w:sz w:val="24"/>
          <w:szCs w:val="24"/>
        </w:rPr>
        <w:t>»</w:t>
      </w:r>
      <w:r w:rsidRPr="004D3307">
        <w:rPr>
          <w:rFonts w:ascii="Times New Roman" w:hAnsi="Times New Roman" w:cs="Times New Roman"/>
          <w:sz w:val="24"/>
          <w:szCs w:val="24"/>
        </w:rPr>
        <w:t xml:space="preserve"> </w:t>
      </w:r>
      <w:r w:rsidR="00C2394D">
        <w:rPr>
          <w:rFonts w:ascii="Times New Roman" w:hAnsi="Times New Roman" w:cs="Times New Roman"/>
          <w:sz w:val="24"/>
          <w:szCs w:val="24"/>
        </w:rPr>
        <w:t>сентября</w:t>
      </w:r>
      <w:r w:rsidRPr="004D3307">
        <w:rPr>
          <w:rFonts w:ascii="Times New Roman" w:hAnsi="Times New Roman" w:cs="Times New Roman"/>
          <w:sz w:val="24"/>
          <w:szCs w:val="24"/>
        </w:rPr>
        <w:t xml:space="preserve"> 20</w:t>
      </w:r>
      <w:r w:rsidR="00F05B5B" w:rsidRPr="004D3307">
        <w:rPr>
          <w:rFonts w:ascii="Times New Roman" w:hAnsi="Times New Roman" w:cs="Times New Roman"/>
          <w:sz w:val="24"/>
          <w:szCs w:val="24"/>
        </w:rPr>
        <w:t>2</w:t>
      </w:r>
      <w:r w:rsidR="00C53360">
        <w:rPr>
          <w:rFonts w:ascii="Times New Roman" w:hAnsi="Times New Roman" w:cs="Times New Roman"/>
          <w:sz w:val="24"/>
          <w:szCs w:val="24"/>
        </w:rPr>
        <w:t>2</w:t>
      </w:r>
      <w:r w:rsidRPr="004D33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6960D1C" w14:textId="4E6E71B4" w:rsidR="00820280" w:rsidRPr="00C5224C" w:rsidRDefault="008472F5" w:rsidP="008202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307">
        <w:rPr>
          <w:rFonts w:ascii="Times New Roman" w:hAnsi="Times New Roman" w:cs="Times New Roman"/>
          <w:sz w:val="24"/>
          <w:szCs w:val="24"/>
        </w:rPr>
        <w:t xml:space="preserve">Дата </w:t>
      </w:r>
      <w:r w:rsidR="0032318D" w:rsidRPr="004D3307">
        <w:rPr>
          <w:rFonts w:ascii="Times New Roman" w:hAnsi="Times New Roman" w:cs="Times New Roman"/>
          <w:sz w:val="24"/>
          <w:szCs w:val="24"/>
        </w:rPr>
        <w:t xml:space="preserve">и время </w:t>
      </w:r>
      <w:r w:rsidRPr="004D3307">
        <w:rPr>
          <w:rFonts w:ascii="Times New Roman" w:hAnsi="Times New Roman" w:cs="Times New Roman"/>
          <w:sz w:val="24"/>
          <w:szCs w:val="24"/>
        </w:rPr>
        <w:t xml:space="preserve">окончания приема заявок: </w:t>
      </w:r>
      <w:r w:rsidR="004D3307" w:rsidRPr="004D3307">
        <w:rPr>
          <w:rFonts w:ascii="Times New Roman" w:hAnsi="Times New Roman" w:cs="Times New Roman"/>
          <w:sz w:val="24"/>
          <w:szCs w:val="24"/>
        </w:rPr>
        <w:t>1</w:t>
      </w:r>
      <w:r w:rsidR="004A7BEE">
        <w:rPr>
          <w:rFonts w:ascii="Times New Roman" w:hAnsi="Times New Roman" w:cs="Times New Roman"/>
          <w:sz w:val="24"/>
          <w:szCs w:val="24"/>
        </w:rPr>
        <w:t>6</w:t>
      </w:r>
      <w:r w:rsidR="004D3307" w:rsidRPr="004D3307">
        <w:rPr>
          <w:rFonts w:ascii="Times New Roman" w:hAnsi="Times New Roman" w:cs="Times New Roman"/>
          <w:sz w:val="24"/>
          <w:szCs w:val="24"/>
        </w:rPr>
        <w:t>:</w:t>
      </w:r>
      <w:r w:rsidR="004A7BEE">
        <w:rPr>
          <w:rFonts w:ascii="Times New Roman" w:hAnsi="Times New Roman" w:cs="Times New Roman"/>
          <w:sz w:val="24"/>
          <w:szCs w:val="24"/>
        </w:rPr>
        <w:t>45</w:t>
      </w:r>
      <w:r w:rsidR="00820280" w:rsidRPr="004D3307">
        <w:rPr>
          <w:rFonts w:ascii="Times New Roman" w:hAnsi="Times New Roman" w:cs="Times New Roman"/>
          <w:sz w:val="24"/>
          <w:szCs w:val="24"/>
        </w:rPr>
        <w:t xml:space="preserve"> </w:t>
      </w:r>
      <w:r w:rsidR="00820280" w:rsidRPr="0065372C">
        <w:rPr>
          <w:rFonts w:ascii="Times New Roman" w:hAnsi="Times New Roman" w:cs="Times New Roman"/>
          <w:sz w:val="24"/>
          <w:szCs w:val="24"/>
        </w:rPr>
        <w:t>«</w:t>
      </w:r>
      <w:r w:rsidR="00C2394D">
        <w:rPr>
          <w:rFonts w:ascii="Times New Roman" w:hAnsi="Times New Roman" w:cs="Times New Roman"/>
          <w:sz w:val="24"/>
          <w:szCs w:val="24"/>
        </w:rPr>
        <w:t>28</w:t>
      </w:r>
      <w:r w:rsidR="00820280" w:rsidRPr="0065372C">
        <w:rPr>
          <w:rFonts w:ascii="Times New Roman" w:hAnsi="Times New Roman" w:cs="Times New Roman"/>
          <w:sz w:val="24"/>
          <w:szCs w:val="24"/>
        </w:rPr>
        <w:t xml:space="preserve">» </w:t>
      </w:r>
      <w:r w:rsidR="00C2394D">
        <w:rPr>
          <w:rFonts w:ascii="Times New Roman" w:hAnsi="Times New Roman" w:cs="Times New Roman"/>
          <w:sz w:val="24"/>
          <w:szCs w:val="24"/>
        </w:rPr>
        <w:t>октября</w:t>
      </w:r>
      <w:r w:rsidR="00820280" w:rsidRPr="004D3307">
        <w:rPr>
          <w:rFonts w:ascii="Times New Roman" w:hAnsi="Times New Roman" w:cs="Times New Roman"/>
          <w:sz w:val="24"/>
          <w:szCs w:val="24"/>
        </w:rPr>
        <w:t xml:space="preserve"> 20</w:t>
      </w:r>
      <w:r w:rsidR="00AC17D3" w:rsidRPr="004D3307">
        <w:rPr>
          <w:rFonts w:ascii="Times New Roman" w:hAnsi="Times New Roman" w:cs="Times New Roman"/>
          <w:sz w:val="24"/>
          <w:szCs w:val="24"/>
        </w:rPr>
        <w:t>2</w:t>
      </w:r>
      <w:r w:rsidR="00C53360">
        <w:rPr>
          <w:rFonts w:ascii="Times New Roman" w:hAnsi="Times New Roman" w:cs="Times New Roman"/>
          <w:sz w:val="24"/>
          <w:szCs w:val="24"/>
        </w:rPr>
        <w:t>2</w:t>
      </w:r>
      <w:r w:rsidR="00820280" w:rsidRPr="004D33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463BB19" w14:textId="7D2A60EC" w:rsidR="007A7B90" w:rsidRDefault="00DA5CCC" w:rsidP="007A7B9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307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318CC" w:rsidRPr="004D3307">
        <w:rPr>
          <w:rFonts w:ascii="Times New Roman" w:hAnsi="Times New Roman" w:cs="Times New Roman"/>
          <w:sz w:val="24"/>
          <w:szCs w:val="24"/>
        </w:rPr>
        <w:t>. Аукцион проводится «</w:t>
      </w:r>
      <w:r w:rsidR="00C2394D">
        <w:rPr>
          <w:rFonts w:ascii="Times New Roman" w:hAnsi="Times New Roman" w:cs="Times New Roman"/>
          <w:sz w:val="24"/>
          <w:szCs w:val="24"/>
        </w:rPr>
        <w:t>16</w:t>
      </w:r>
      <w:r w:rsidR="002318CC" w:rsidRPr="004D3307">
        <w:rPr>
          <w:rFonts w:ascii="Times New Roman" w:hAnsi="Times New Roman" w:cs="Times New Roman"/>
          <w:sz w:val="24"/>
          <w:szCs w:val="24"/>
        </w:rPr>
        <w:t xml:space="preserve">» </w:t>
      </w:r>
      <w:r w:rsidR="00C2394D">
        <w:rPr>
          <w:rFonts w:ascii="Times New Roman" w:hAnsi="Times New Roman" w:cs="Times New Roman"/>
          <w:sz w:val="24"/>
          <w:szCs w:val="24"/>
        </w:rPr>
        <w:t>ноября</w:t>
      </w:r>
      <w:r w:rsidR="00BB778C" w:rsidRPr="007A7B90">
        <w:rPr>
          <w:rFonts w:ascii="Times New Roman" w:hAnsi="Times New Roman" w:cs="Times New Roman"/>
          <w:sz w:val="24"/>
          <w:szCs w:val="24"/>
        </w:rPr>
        <w:t xml:space="preserve"> 20</w:t>
      </w:r>
      <w:r w:rsidR="00F05B5B" w:rsidRPr="007A7B90">
        <w:rPr>
          <w:rFonts w:ascii="Times New Roman" w:hAnsi="Times New Roman" w:cs="Times New Roman"/>
          <w:sz w:val="24"/>
          <w:szCs w:val="24"/>
        </w:rPr>
        <w:t>2</w:t>
      </w:r>
      <w:r w:rsidR="00C53360">
        <w:rPr>
          <w:rFonts w:ascii="Times New Roman" w:hAnsi="Times New Roman" w:cs="Times New Roman"/>
          <w:sz w:val="24"/>
          <w:szCs w:val="24"/>
        </w:rPr>
        <w:t>2</w:t>
      </w:r>
      <w:r w:rsidR="002318CC" w:rsidRPr="007A7B90">
        <w:rPr>
          <w:rFonts w:ascii="Times New Roman" w:hAnsi="Times New Roman" w:cs="Times New Roman"/>
          <w:sz w:val="24"/>
          <w:szCs w:val="24"/>
        </w:rPr>
        <w:t xml:space="preserve"> г</w:t>
      </w:r>
      <w:r w:rsidR="00CF58D2">
        <w:rPr>
          <w:rFonts w:ascii="Times New Roman" w:hAnsi="Times New Roman" w:cs="Times New Roman"/>
          <w:sz w:val="24"/>
          <w:szCs w:val="24"/>
        </w:rPr>
        <w:t>ода</w:t>
      </w:r>
      <w:r w:rsidR="002318CC" w:rsidRPr="007A7B90">
        <w:rPr>
          <w:rFonts w:ascii="Times New Roman" w:hAnsi="Times New Roman" w:cs="Times New Roman"/>
          <w:sz w:val="24"/>
          <w:szCs w:val="24"/>
        </w:rPr>
        <w:t xml:space="preserve"> </w:t>
      </w:r>
      <w:r w:rsidR="00EC2A65" w:rsidRPr="007A7B90">
        <w:rPr>
          <w:rFonts w:ascii="Times New Roman" w:hAnsi="Times New Roman" w:cs="Times New Roman"/>
          <w:sz w:val="24"/>
          <w:szCs w:val="24"/>
        </w:rPr>
        <w:t>в</w:t>
      </w:r>
      <w:r w:rsidR="002318CC" w:rsidRPr="007A7B90">
        <w:rPr>
          <w:rFonts w:ascii="Times New Roman" w:hAnsi="Times New Roman" w:cs="Times New Roman"/>
          <w:sz w:val="24"/>
          <w:szCs w:val="24"/>
        </w:rPr>
        <w:t xml:space="preserve"> 1</w:t>
      </w:r>
      <w:r w:rsidR="006030D7" w:rsidRPr="007A7B90">
        <w:rPr>
          <w:rFonts w:ascii="Times New Roman" w:hAnsi="Times New Roman" w:cs="Times New Roman"/>
          <w:sz w:val="24"/>
          <w:szCs w:val="24"/>
        </w:rPr>
        <w:t>1</w:t>
      </w:r>
      <w:r w:rsidR="002318CC" w:rsidRPr="007A7B90">
        <w:rPr>
          <w:rFonts w:ascii="Times New Roman" w:hAnsi="Times New Roman" w:cs="Times New Roman"/>
          <w:sz w:val="24"/>
          <w:szCs w:val="24"/>
        </w:rPr>
        <w:t xml:space="preserve">:00 (время московское) по адресу: </w:t>
      </w:r>
      <w:r w:rsidR="007A7B90" w:rsidRPr="00276FC7">
        <w:rPr>
          <w:rFonts w:ascii="Times New Roman" w:hAnsi="Times New Roman" w:cs="Times New Roman"/>
          <w:sz w:val="24"/>
          <w:szCs w:val="24"/>
        </w:rPr>
        <w:t>199053, Санкт-Петербург, наб. Макарова, д.</w:t>
      </w:r>
      <w:r w:rsidR="00AC17D3" w:rsidRPr="00276FC7">
        <w:rPr>
          <w:rFonts w:ascii="Times New Roman" w:hAnsi="Times New Roman" w:cs="Times New Roman"/>
          <w:sz w:val="24"/>
          <w:szCs w:val="24"/>
        </w:rPr>
        <w:t xml:space="preserve"> </w:t>
      </w:r>
      <w:r w:rsidR="007A7B90" w:rsidRPr="00276FC7">
        <w:rPr>
          <w:rFonts w:ascii="Times New Roman" w:hAnsi="Times New Roman" w:cs="Times New Roman"/>
          <w:sz w:val="24"/>
          <w:szCs w:val="24"/>
        </w:rPr>
        <w:t>26, актовый зал Санкт-Петербургского филиала ФГБНУ «ВНИРО» («ГосНИОРХ» им. Л.С. Берга»).</w:t>
      </w:r>
    </w:p>
    <w:p w14:paraId="18625007" w14:textId="4E8BD672" w:rsidR="00F0652E" w:rsidRPr="007A7B90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B90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="00FE3594">
        <w:rPr>
          <w:rFonts w:ascii="Times New Roman" w:hAnsi="Times New Roman" w:cs="Times New Roman"/>
          <w:sz w:val="24"/>
          <w:szCs w:val="24"/>
        </w:rPr>
        <w:br/>
      </w:r>
      <w:r w:rsidR="00C2394D" w:rsidRPr="004D3307">
        <w:rPr>
          <w:rFonts w:ascii="Times New Roman" w:hAnsi="Times New Roman" w:cs="Times New Roman"/>
          <w:sz w:val="24"/>
          <w:szCs w:val="24"/>
        </w:rPr>
        <w:t>«</w:t>
      </w:r>
      <w:r w:rsidR="00C2394D">
        <w:rPr>
          <w:rFonts w:ascii="Times New Roman" w:hAnsi="Times New Roman" w:cs="Times New Roman"/>
          <w:sz w:val="24"/>
          <w:szCs w:val="24"/>
        </w:rPr>
        <w:t>16</w:t>
      </w:r>
      <w:r w:rsidR="00C2394D" w:rsidRPr="004D3307">
        <w:rPr>
          <w:rFonts w:ascii="Times New Roman" w:hAnsi="Times New Roman" w:cs="Times New Roman"/>
          <w:sz w:val="24"/>
          <w:szCs w:val="24"/>
        </w:rPr>
        <w:t xml:space="preserve">» </w:t>
      </w:r>
      <w:r w:rsidR="00C2394D">
        <w:rPr>
          <w:rFonts w:ascii="Times New Roman" w:hAnsi="Times New Roman" w:cs="Times New Roman"/>
          <w:sz w:val="24"/>
          <w:szCs w:val="24"/>
        </w:rPr>
        <w:t>ноября</w:t>
      </w:r>
      <w:r w:rsidR="00FE3594" w:rsidRPr="004D3307">
        <w:rPr>
          <w:rFonts w:ascii="Times New Roman" w:hAnsi="Times New Roman" w:cs="Times New Roman"/>
          <w:sz w:val="24"/>
          <w:szCs w:val="24"/>
        </w:rPr>
        <w:t xml:space="preserve"> </w:t>
      </w:r>
      <w:r w:rsidR="007A7B90" w:rsidRPr="004D3307">
        <w:rPr>
          <w:rFonts w:ascii="Times New Roman" w:hAnsi="Times New Roman" w:cs="Times New Roman"/>
          <w:sz w:val="24"/>
          <w:szCs w:val="24"/>
        </w:rPr>
        <w:t>202</w:t>
      </w:r>
      <w:r w:rsidR="00C53360">
        <w:rPr>
          <w:rFonts w:ascii="Times New Roman" w:hAnsi="Times New Roman" w:cs="Times New Roman"/>
          <w:sz w:val="24"/>
          <w:szCs w:val="24"/>
        </w:rPr>
        <w:t>2</w:t>
      </w:r>
      <w:r w:rsidR="007A7B90" w:rsidRPr="004D3307">
        <w:rPr>
          <w:rFonts w:ascii="Times New Roman" w:hAnsi="Times New Roman" w:cs="Times New Roman"/>
          <w:sz w:val="24"/>
          <w:szCs w:val="24"/>
        </w:rPr>
        <w:t xml:space="preserve"> г</w:t>
      </w:r>
      <w:r w:rsidR="00A805B8" w:rsidRPr="004D3307">
        <w:rPr>
          <w:rFonts w:ascii="Times New Roman" w:hAnsi="Times New Roman" w:cs="Times New Roman"/>
          <w:sz w:val="24"/>
          <w:szCs w:val="24"/>
        </w:rPr>
        <w:t>ода</w:t>
      </w:r>
      <w:r w:rsidRPr="004D3307">
        <w:rPr>
          <w:rFonts w:ascii="Times New Roman" w:hAnsi="Times New Roman" w:cs="Times New Roman"/>
          <w:sz w:val="24"/>
          <w:szCs w:val="24"/>
        </w:rPr>
        <w:t xml:space="preserve"> с</w:t>
      </w:r>
      <w:r w:rsidRPr="007A7B90">
        <w:rPr>
          <w:rFonts w:ascii="Times New Roman" w:hAnsi="Times New Roman" w:cs="Times New Roman"/>
          <w:sz w:val="24"/>
          <w:szCs w:val="24"/>
        </w:rPr>
        <w:t xml:space="preserve"> </w:t>
      </w:r>
      <w:r w:rsidR="006030D7" w:rsidRPr="007A7B90">
        <w:rPr>
          <w:rFonts w:ascii="Times New Roman" w:hAnsi="Times New Roman" w:cs="Times New Roman"/>
          <w:sz w:val="24"/>
          <w:szCs w:val="24"/>
        </w:rPr>
        <w:t>10</w:t>
      </w:r>
      <w:r w:rsidRPr="007A7B90">
        <w:rPr>
          <w:rFonts w:ascii="Times New Roman" w:hAnsi="Times New Roman" w:cs="Times New Roman"/>
          <w:sz w:val="24"/>
          <w:szCs w:val="24"/>
        </w:rPr>
        <w:t>:</w:t>
      </w:r>
      <w:r w:rsidR="00A85CC3">
        <w:rPr>
          <w:rFonts w:ascii="Times New Roman" w:hAnsi="Times New Roman" w:cs="Times New Roman"/>
          <w:sz w:val="24"/>
          <w:szCs w:val="24"/>
        </w:rPr>
        <w:t>15</w:t>
      </w:r>
      <w:r w:rsidRPr="007A7B90">
        <w:rPr>
          <w:rFonts w:ascii="Times New Roman" w:hAnsi="Times New Roman" w:cs="Times New Roman"/>
          <w:sz w:val="24"/>
          <w:szCs w:val="24"/>
        </w:rPr>
        <w:t xml:space="preserve"> д</w:t>
      </w:r>
      <w:r w:rsidR="00180CFA" w:rsidRPr="007A7B90">
        <w:rPr>
          <w:rFonts w:ascii="Times New Roman" w:hAnsi="Times New Roman" w:cs="Times New Roman"/>
          <w:sz w:val="24"/>
          <w:szCs w:val="24"/>
        </w:rPr>
        <w:t xml:space="preserve">о </w:t>
      </w:r>
      <w:r w:rsidR="006030D7" w:rsidRPr="007A7B90">
        <w:rPr>
          <w:rFonts w:ascii="Times New Roman" w:hAnsi="Times New Roman" w:cs="Times New Roman"/>
          <w:sz w:val="24"/>
          <w:szCs w:val="24"/>
        </w:rPr>
        <w:t>10</w:t>
      </w:r>
      <w:r w:rsidR="00BB778C" w:rsidRPr="007A7B90">
        <w:rPr>
          <w:rFonts w:ascii="Times New Roman" w:hAnsi="Times New Roman" w:cs="Times New Roman"/>
          <w:sz w:val="24"/>
          <w:szCs w:val="24"/>
        </w:rPr>
        <w:t>:</w:t>
      </w:r>
      <w:r w:rsidR="00A85CC3">
        <w:rPr>
          <w:rFonts w:ascii="Times New Roman" w:hAnsi="Times New Roman" w:cs="Times New Roman"/>
          <w:sz w:val="24"/>
          <w:szCs w:val="24"/>
        </w:rPr>
        <w:t>4</w:t>
      </w:r>
      <w:r w:rsidR="00306638">
        <w:rPr>
          <w:rFonts w:ascii="Times New Roman" w:hAnsi="Times New Roman" w:cs="Times New Roman"/>
          <w:sz w:val="24"/>
          <w:szCs w:val="24"/>
        </w:rPr>
        <w:t>0</w:t>
      </w:r>
      <w:r w:rsidR="00BB778C" w:rsidRPr="007A7B90">
        <w:rPr>
          <w:rFonts w:ascii="Times New Roman" w:hAnsi="Times New Roman" w:cs="Times New Roman"/>
          <w:sz w:val="24"/>
          <w:szCs w:val="24"/>
        </w:rPr>
        <w:t>.</w:t>
      </w:r>
    </w:p>
    <w:sectPr w:rsidR="00F0652E" w:rsidRPr="007A7B90" w:rsidSect="00AE281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B6CB" w14:textId="77777777" w:rsidR="00F4459F" w:rsidRDefault="00F4459F" w:rsidP="00F4459F">
      <w:pPr>
        <w:spacing w:after="0" w:line="240" w:lineRule="auto"/>
      </w:pPr>
      <w:r>
        <w:separator/>
      </w:r>
    </w:p>
  </w:endnote>
  <w:endnote w:type="continuationSeparator" w:id="0">
    <w:p w14:paraId="6168BA81" w14:textId="77777777" w:rsidR="00F4459F" w:rsidRDefault="00F4459F" w:rsidP="00F4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6DA9" w14:textId="77777777" w:rsidR="00F4459F" w:rsidRDefault="00F4459F" w:rsidP="00F4459F">
      <w:pPr>
        <w:spacing w:after="0" w:line="240" w:lineRule="auto"/>
      </w:pPr>
      <w:r>
        <w:separator/>
      </w:r>
    </w:p>
  </w:footnote>
  <w:footnote w:type="continuationSeparator" w:id="0">
    <w:p w14:paraId="5256D3EA" w14:textId="77777777" w:rsidR="00F4459F" w:rsidRDefault="00F4459F" w:rsidP="00F4459F">
      <w:pPr>
        <w:spacing w:after="0" w:line="240" w:lineRule="auto"/>
      </w:pPr>
      <w:r>
        <w:continuationSeparator/>
      </w:r>
    </w:p>
  </w:footnote>
  <w:footnote w:id="1">
    <w:p w14:paraId="6182FA7B" w14:textId="77777777" w:rsidR="00F4459F" w:rsidRDefault="00F4459F" w:rsidP="00F4459F">
      <w:pPr>
        <w:pStyle w:val="a8"/>
        <w:jc w:val="both"/>
      </w:pPr>
      <w:r w:rsidRPr="00191291">
        <w:rPr>
          <w:rStyle w:val="aa"/>
        </w:rPr>
        <w:footnoteRef/>
      </w:r>
      <w:r w:rsidRPr="00191291">
        <w:t xml:space="preserve"> </w:t>
      </w:r>
      <w:r>
        <w:rPr>
          <w:rFonts w:ascii="Times New Roman" w:hAnsi="Times New Roman" w:cs="Times New Roman"/>
        </w:rPr>
        <w:t xml:space="preserve">В целях исключения невыясненных поступлений денежных средств необходимо заполнение поля 22 «Код» платежного поручения </w:t>
      </w:r>
      <w:r w:rsidRPr="00BA14D0">
        <w:rPr>
          <w:rFonts w:ascii="Times New Roman" w:hAnsi="Times New Roman" w:cs="Times New Roman"/>
        </w:rPr>
        <w:t>(четырехзначный код нормативного правового акта</w:t>
      </w:r>
      <w:r>
        <w:rPr>
          <w:rFonts w:ascii="Times New Roman" w:hAnsi="Times New Roman" w:cs="Times New Roman"/>
        </w:rPr>
        <w:t xml:space="preserve"> в соответствии с Перечнем федеральных законов, иных нормативных правовых актов Российской Федерации, определяющих основания для поступления, возврата или перечисления средств, поступающих во временное распоряжение получателей средств федерального бюджета</w:t>
      </w:r>
      <w:r w:rsidRPr="00BA14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«</w:t>
      </w:r>
      <w:r w:rsidRPr="001E6BD8">
        <w:rPr>
          <w:rFonts w:ascii="Times New Roman" w:hAnsi="Times New Roman" w:cs="Times New Roman"/>
          <w:b/>
          <w:bCs/>
        </w:rPr>
        <w:t>0005</w:t>
      </w:r>
      <w:r>
        <w:rPr>
          <w:rFonts w:ascii="Times New Roman" w:hAnsi="Times New Roman" w:cs="Times New Roman"/>
        </w:rPr>
        <w:t>»</w:t>
      </w:r>
      <w:r w:rsidRPr="0019129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52D94"/>
    <w:multiLevelType w:val="hybridMultilevel"/>
    <w:tmpl w:val="5BC8678E"/>
    <w:lvl w:ilvl="0" w:tplc="6D2812C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9183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8CC"/>
    <w:rsid w:val="000426C4"/>
    <w:rsid w:val="00086B37"/>
    <w:rsid w:val="00091B6F"/>
    <w:rsid w:val="000A305A"/>
    <w:rsid w:val="000B1997"/>
    <w:rsid w:val="000C3ABB"/>
    <w:rsid w:val="000E101F"/>
    <w:rsid w:val="000F6E08"/>
    <w:rsid w:val="00106F52"/>
    <w:rsid w:val="00114D9A"/>
    <w:rsid w:val="001554BE"/>
    <w:rsid w:val="00180CFA"/>
    <w:rsid w:val="001877D5"/>
    <w:rsid w:val="001B469D"/>
    <w:rsid w:val="001C62ED"/>
    <w:rsid w:val="002070E4"/>
    <w:rsid w:val="00226837"/>
    <w:rsid w:val="002318CC"/>
    <w:rsid w:val="00235AD3"/>
    <w:rsid w:val="002470CB"/>
    <w:rsid w:val="00273B4F"/>
    <w:rsid w:val="00276FC7"/>
    <w:rsid w:val="002806EF"/>
    <w:rsid w:val="0028110A"/>
    <w:rsid w:val="00284E4E"/>
    <w:rsid w:val="00291C68"/>
    <w:rsid w:val="002933BA"/>
    <w:rsid w:val="00293547"/>
    <w:rsid w:val="002974FE"/>
    <w:rsid w:val="002C4022"/>
    <w:rsid w:val="002D31F0"/>
    <w:rsid w:val="002D328F"/>
    <w:rsid w:val="002D6D19"/>
    <w:rsid w:val="0030545C"/>
    <w:rsid w:val="00306638"/>
    <w:rsid w:val="003117D2"/>
    <w:rsid w:val="0032318D"/>
    <w:rsid w:val="00334321"/>
    <w:rsid w:val="00336977"/>
    <w:rsid w:val="00343D95"/>
    <w:rsid w:val="00352BDC"/>
    <w:rsid w:val="0035502B"/>
    <w:rsid w:val="00370A3E"/>
    <w:rsid w:val="003B2E1E"/>
    <w:rsid w:val="003D2FFB"/>
    <w:rsid w:val="003E2D02"/>
    <w:rsid w:val="003E4B31"/>
    <w:rsid w:val="00400481"/>
    <w:rsid w:val="0041163F"/>
    <w:rsid w:val="00425079"/>
    <w:rsid w:val="004459DE"/>
    <w:rsid w:val="0045042F"/>
    <w:rsid w:val="00454007"/>
    <w:rsid w:val="004556E8"/>
    <w:rsid w:val="00460C08"/>
    <w:rsid w:val="0046757D"/>
    <w:rsid w:val="004A7BEE"/>
    <w:rsid w:val="004A7C66"/>
    <w:rsid w:val="004D3307"/>
    <w:rsid w:val="004D77EB"/>
    <w:rsid w:val="004E472F"/>
    <w:rsid w:val="00517E91"/>
    <w:rsid w:val="005219AB"/>
    <w:rsid w:val="0056419D"/>
    <w:rsid w:val="005652DC"/>
    <w:rsid w:val="00586ADA"/>
    <w:rsid w:val="005A67DD"/>
    <w:rsid w:val="005C7846"/>
    <w:rsid w:val="005E1494"/>
    <w:rsid w:val="006030D7"/>
    <w:rsid w:val="00622713"/>
    <w:rsid w:val="0065372C"/>
    <w:rsid w:val="006B294E"/>
    <w:rsid w:val="006E14E1"/>
    <w:rsid w:val="006E79D3"/>
    <w:rsid w:val="006F6897"/>
    <w:rsid w:val="007377EA"/>
    <w:rsid w:val="007623E9"/>
    <w:rsid w:val="00781388"/>
    <w:rsid w:val="00792B16"/>
    <w:rsid w:val="007958CC"/>
    <w:rsid w:val="007A2C30"/>
    <w:rsid w:val="007A7B90"/>
    <w:rsid w:val="007F41DE"/>
    <w:rsid w:val="0081190C"/>
    <w:rsid w:val="00820280"/>
    <w:rsid w:val="00845C87"/>
    <w:rsid w:val="008472F5"/>
    <w:rsid w:val="0085570A"/>
    <w:rsid w:val="008746CD"/>
    <w:rsid w:val="00880AF8"/>
    <w:rsid w:val="008B0705"/>
    <w:rsid w:val="008B10F3"/>
    <w:rsid w:val="008D423F"/>
    <w:rsid w:val="008D4D4F"/>
    <w:rsid w:val="008D7967"/>
    <w:rsid w:val="00904DB5"/>
    <w:rsid w:val="00910D0A"/>
    <w:rsid w:val="009176BE"/>
    <w:rsid w:val="009A0AA9"/>
    <w:rsid w:val="009C1499"/>
    <w:rsid w:val="009C5442"/>
    <w:rsid w:val="009D1813"/>
    <w:rsid w:val="009D2B84"/>
    <w:rsid w:val="009F3332"/>
    <w:rsid w:val="00A0759F"/>
    <w:rsid w:val="00A51699"/>
    <w:rsid w:val="00A63F1E"/>
    <w:rsid w:val="00A71436"/>
    <w:rsid w:val="00A805B8"/>
    <w:rsid w:val="00A85CC3"/>
    <w:rsid w:val="00AB6EA5"/>
    <w:rsid w:val="00AC17D3"/>
    <w:rsid w:val="00AD17B5"/>
    <w:rsid w:val="00AE281C"/>
    <w:rsid w:val="00B4191B"/>
    <w:rsid w:val="00B80DB6"/>
    <w:rsid w:val="00B83B44"/>
    <w:rsid w:val="00B87100"/>
    <w:rsid w:val="00B87F20"/>
    <w:rsid w:val="00BA5271"/>
    <w:rsid w:val="00BB778C"/>
    <w:rsid w:val="00BC3459"/>
    <w:rsid w:val="00BD280F"/>
    <w:rsid w:val="00BE5B86"/>
    <w:rsid w:val="00C22AB4"/>
    <w:rsid w:val="00C2392F"/>
    <w:rsid w:val="00C2394D"/>
    <w:rsid w:val="00C33DB4"/>
    <w:rsid w:val="00C3535E"/>
    <w:rsid w:val="00C365E7"/>
    <w:rsid w:val="00C5224C"/>
    <w:rsid w:val="00C53360"/>
    <w:rsid w:val="00C85996"/>
    <w:rsid w:val="00C910C5"/>
    <w:rsid w:val="00C92398"/>
    <w:rsid w:val="00CF58D2"/>
    <w:rsid w:val="00D271CD"/>
    <w:rsid w:val="00D414B9"/>
    <w:rsid w:val="00D50718"/>
    <w:rsid w:val="00D56B6F"/>
    <w:rsid w:val="00D57F66"/>
    <w:rsid w:val="00D91F20"/>
    <w:rsid w:val="00D93AE0"/>
    <w:rsid w:val="00DA5CCC"/>
    <w:rsid w:val="00DA67D3"/>
    <w:rsid w:val="00DB14FA"/>
    <w:rsid w:val="00DB5AD3"/>
    <w:rsid w:val="00DD4581"/>
    <w:rsid w:val="00DD7DBC"/>
    <w:rsid w:val="00DE15FA"/>
    <w:rsid w:val="00E21123"/>
    <w:rsid w:val="00E24E28"/>
    <w:rsid w:val="00E7728A"/>
    <w:rsid w:val="00E97656"/>
    <w:rsid w:val="00EC2A65"/>
    <w:rsid w:val="00ED3ADE"/>
    <w:rsid w:val="00EE74C2"/>
    <w:rsid w:val="00EE7BD6"/>
    <w:rsid w:val="00EF50BB"/>
    <w:rsid w:val="00F04646"/>
    <w:rsid w:val="00F05B5B"/>
    <w:rsid w:val="00F0652E"/>
    <w:rsid w:val="00F12B9B"/>
    <w:rsid w:val="00F4459F"/>
    <w:rsid w:val="00F52E4C"/>
    <w:rsid w:val="00F63FFD"/>
    <w:rsid w:val="00F92071"/>
    <w:rsid w:val="00FE3594"/>
    <w:rsid w:val="00F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3B68"/>
  <w15:docId w15:val="{AE148A6E-0976-475B-BD99-B5EC53BF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8CC"/>
    <w:pPr>
      <w:spacing w:after="0" w:line="240" w:lineRule="auto"/>
    </w:pPr>
  </w:style>
  <w:style w:type="table" w:styleId="a4">
    <w:name w:val="Table Grid"/>
    <w:basedOn w:val="a1"/>
    <w:uiPriority w:val="59"/>
    <w:rsid w:val="008D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0CF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28A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F445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45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45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rib@sztuf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tuf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8C75-96C4-4824-ABA6-3017E426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 Рег</cp:lastModifiedBy>
  <cp:revision>117</cp:revision>
  <cp:lastPrinted>2022-09-27T15:34:00Z</cp:lastPrinted>
  <dcterms:created xsi:type="dcterms:W3CDTF">2014-02-12T07:42:00Z</dcterms:created>
  <dcterms:modified xsi:type="dcterms:W3CDTF">2022-09-27T15:34:00Z</dcterms:modified>
</cp:coreProperties>
</file>